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B8" w:rsidRPr="007A26F3" w:rsidRDefault="002567B8" w:rsidP="007A26F3">
      <w:pPr>
        <w:jc w:val="center"/>
        <w:rPr>
          <w:rFonts w:ascii="Eras Bold ITC" w:hAnsi="Eras Bold ITC" w:cs="Eras Bold ITC"/>
          <w:b/>
          <w:bCs/>
          <w:sz w:val="52"/>
          <w:szCs w:val="52"/>
        </w:rPr>
      </w:pPr>
      <w:r w:rsidRPr="007A26F3">
        <w:rPr>
          <w:rFonts w:ascii="Eras Bold ITC" w:hAnsi="Eras Bold ITC" w:cs="Eras Bold ITC"/>
          <w:b/>
          <w:bCs/>
          <w:color w:val="FF0000"/>
          <w:sz w:val="52"/>
          <w:szCs w:val="52"/>
        </w:rPr>
        <w:t>INTER</w:t>
      </w:r>
      <w:r w:rsidRPr="007A26F3">
        <w:rPr>
          <w:rFonts w:ascii="Eras Bold ITC" w:hAnsi="Eras Bold ITC" w:cs="Eras Bold ITC"/>
          <w:b/>
          <w:bCs/>
          <w:color w:val="1F497D"/>
          <w:sz w:val="52"/>
          <w:szCs w:val="52"/>
        </w:rPr>
        <w:t>SPORT</w:t>
      </w:r>
      <w:r w:rsidRPr="007A26F3">
        <w:rPr>
          <w:rFonts w:ascii="Eras Bold ITC" w:hAnsi="Eras Bold ITC" w:cs="Eras Bold ITC"/>
          <w:b/>
          <w:bCs/>
          <w:sz w:val="52"/>
          <w:szCs w:val="52"/>
        </w:rPr>
        <w:t xml:space="preserve"> CUP – DM I RATING</w:t>
      </w:r>
    </w:p>
    <w:p w:rsidR="002567B8" w:rsidRPr="007A26F3" w:rsidRDefault="002567B8" w:rsidP="007A26F3">
      <w:pPr>
        <w:tabs>
          <w:tab w:val="left" w:pos="3480"/>
        </w:tabs>
        <w:jc w:val="center"/>
        <w:rPr>
          <w:rFonts w:ascii="Eras Bold ITC" w:hAnsi="Eras Bold ITC" w:cs="Eras Bold ITC"/>
          <w:sz w:val="32"/>
          <w:szCs w:val="32"/>
        </w:rPr>
      </w:pPr>
      <w:r w:rsidRPr="007A26F3">
        <w:rPr>
          <w:rFonts w:ascii="Eras Bold ITC" w:hAnsi="Eras Bold ITC" w:cs="Eras Bold ITC"/>
          <w:sz w:val="32"/>
          <w:szCs w:val="32"/>
        </w:rPr>
        <w:t xml:space="preserve">Lørdag den </w:t>
      </w:r>
      <w:r>
        <w:rPr>
          <w:rFonts w:ascii="Eras Bold ITC" w:hAnsi="Eras Bold ITC" w:cs="Eras Bold ITC"/>
          <w:sz w:val="32"/>
          <w:szCs w:val="32"/>
        </w:rPr>
        <w:t>1.</w:t>
      </w:r>
      <w:r w:rsidRPr="007A26F3">
        <w:rPr>
          <w:rFonts w:ascii="Eras Bold ITC" w:hAnsi="Eras Bold ITC" w:cs="Eras Bold ITC"/>
          <w:sz w:val="32"/>
          <w:szCs w:val="32"/>
        </w:rPr>
        <w:t xml:space="preserve"> marts 201</w:t>
      </w:r>
      <w:r>
        <w:rPr>
          <w:rFonts w:ascii="Eras Bold ITC" w:hAnsi="Eras Bold ITC" w:cs="Eras Bold ITC"/>
          <w:sz w:val="32"/>
          <w:szCs w:val="32"/>
        </w:rPr>
        <w:t>4</w:t>
      </w:r>
    </w:p>
    <w:p w:rsidR="002567B8" w:rsidRPr="00CF5CEE" w:rsidRDefault="002567B8" w:rsidP="009134FD">
      <w:pPr>
        <w:tabs>
          <w:tab w:val="left" w:pos="6570"/>
        </w:tabs>
        <w:rPr>
          <w:rFonts w:ascii="Eras Bold ITC" w:hAnsi="Eras Bold ITC" w:cs="Eras Bold ITC"/>
          <w:sz w:val="18"/>
          <w:szCs w:val="18"/>
        </w:rPr>
      </w:pPr>
      <w:r w:rsidRPr="00CF5CEE">
        <w:rPr>
          <w:rFonts w:ascii="Eras Bold ITC" w:hAnsi="Eras Bold ITC" w:cs="Eras Bold ITC"/>
          <w:sz w:val="18"/>
          <w:szCs w:val="18"/>
        </w:rPr>
        <w:t>I forbindelse med afviklingen af Senior DM i bordtennis inviterer OB-Bordtennis alle øvrige bordtennis</w:t>
      </w:r>
      <w:r w:rsidR="000D11AA">
        <w:rPr>
          <w:rFonts w:ascii="Eras Bold ITC" w:hAnsi="Eras Bold ITC" w:cs="Eras Bold ITC"/>
          <w:sz w:val="18"/>
          <w:szCs w:val="18"/>
        </w:rPr>
        <w:t>-</w:t>
      </w:r>
      <w:r w:rsidRPr="00CF5CEE">
        <w:rPr>
          <w:rFonts w:ascii="Eras Bold ITC" w:hAnsi="Eras Bold ITC" w:cs="Eras Bold ITC"/>
          <w:sz w:val="18"/>
          <w:szCs w:val="18"/>
        </w:rPr>
        <w:t>spillere til INTERSPORT CUP  -</w:t>
      </w:r>
      <w:r>
        <w:rPr>
          <w:rFonts w:ascii="Eras Bold ITC" w:hAnsi="Eras Bold ITC" w:cs="Eras Bold ITC"/>
          <w:sz w:val="18"/>
          <w:szCs w:val="18"/>
        </w:rPr>
        <w:t xml:space="preserve">  DM i Rating, som afvikles i Hunderupskolens Hal, Solfaldsvej 11, 5000 Odense C (</w:t>
      </w:r>
      <w:r w:rsidRPr="000D11AA">
        <w:rPr>
          <w:rFonts w:ascii="Eras Bold ITC" w:hAnsi="Eras Bold ITC" w:cs="Eras Bold ITC"/>
          <w:sz w:val="18"/>
          <w:szCs w:val="18"/>
        </w:rPr>
        <w:t>tæt på</w:t>
      </w:r>
      <w:r>
        <w:rPr>
          <w:rFonts w:ascii="Eras Bold ITC" w:hAnsi="Eras Bold ITC" w:cs="Eras Bold ITC"/>
          <w:sz w:val="18"/>
          <w:szCs w:val="18"/>
        </w:rPr>
        <w:t xml:space="preserve"> OB-Bordtennis’ spillested i Odense Kaserne Hal, </w:t>
      </w:r>
      <w:r w:rsidRPr="000D11AA">
        <w:rPr>
          <w:rFonts w:ascii="Eras Bold ITC" w:hAnsi="Eras Bold ITC" w:cs="Eras Bold ITC"/>
          <w:sz w:val="18"/>
          <w:szCs w:val="18"/>
        </w:rPr>
        <w:t>hvor nogle</w:t>
      </w:r>
      <w:r w:rsidR="000D11AA" w:rsidRPr="000D11AA">
        <w:rPr>
          <w:rFonts w:ascii="Eras Bold ITC" w:hAnsi="Eras Bold ITC" w:cs="Eras Bold ITC"/>
          <w:sz w:val="18"/>
          <w:szCs w:val="18"/>
        </w:rPr>
        <w:t xml:space="preserve"> af</w:t>
      </w:r>
      <w:r w:rsidRPr="000D11AA">
        <w:rPr>
          <w:rFonts w:ascii="Eras Bold ITC" w:hAnsi="Eras Bold ITC" w:cs="Eras Bold ITC"/>
          <w:sz w:val="18"/>
          <w:szCs w:val="18"/>
        </w:rPr>
        <w:t xml:space="preserve"> puljer</w:t>
      </w:r>
      <w:r w:rsidR="000D11AA" w:rsidRPr="000D11AA">
        <w:rPr>
          <w:rFonts w:ascii="Eras Bold ITC" w:hAnsi="Eras Bold ITC" w:cs="Eras Bold ITC"/>
          <w:sz w:val="18"/>
          <w:szCs w:val="18"/>
        </w:rPr>
        <w:t>ne</w:t>
      </w:r>
      <w:r w:rsidRPr="000D11AA">
        <w:rPr>
          <w:rFonts w:ascii="Eras Bold ITC" w:hAnsi="Eras Bold ITC" w:cs="Eras Bold ITC"/>
          <w:sz w:val="18"/>
          <w:szCs w:val="18"/>
        </w:rPr>
        <w:t xml:space="preserve"> </w:t>
      </w:r>
      <w:r w:rsidR="000D11AA" w:rsidRPr="000D11AA">
        <w:rPr>
          <w:rFonts w:ascii="Eras Bold ITC" w:hAnsi="Eras Bold ITC" w:cs="Eras Bold ITC"/>
          <w:sz w:val="18"/>
          <w:szCs w:val="18"/>
        </w:rPr>
        <w:t xml:space="preserve">også </w:t>
      </w:r>
      <w:r w:rsidRPr="000D11AA">
        <w:rPr>
          <w:rFonts w:ascii="Eras Bold ITC" w:hAnsi="Eras Bold ITC" w:cs="Eras Bold ITC"/>
          <w:sz w:val="18"/>
          <w:szCs w:val="18"/>
        </w:rPr>
        <w:t>afvikles</w:t>
      </w:r>
      <w:r>
        <w:rPr>
          <w:rFonts w:ascii="Eras Bold ITC" w:hAnsi="Eras Bold ITC" w:cs="Eras Bold ITC"/>
          <w:sz w:val="18"/>
          <w:szCs w:val="18"/>
        </w:rPr>
        <w:t>).</w:t>
      </w:r>
    </w:p>
    <w:p w:rsidR="002567B8" w:rsidRPr="00CF5CEE" w:rsidRDefault="002567B8" w:rsidP="009134FD">
      <w:pPr>
        <w:tabs>
          <w:tab w:val="left" w:pos="6570"/>
        </w:tabs>
        <w:rPr>
          <w:rFonts w:ascii="Eras Bold ITC" w:hAnsi="Eras Bold ITC" w:cs="Eras Bold ITC"/>
          <w:sz w:val="18"/>
          <w:szCs w:val="18"/>
        </w:rPr>
      </w:pPr>
      <w:r w:rsidRPr="00CF5CEE">
        <w:rPr>
          <w:rFonts w:ascii="Eras Bold ITC" w:hAnsi="Eras Bold ITC" w:cs="Eras Bold ITC"/>
          <w:sz w:val="18"/>
          <w:szCs w:val="18"/>
        </w:rPr>
        <w:t>DM i Rating er en anderledes stævneform, hvor man tilmelder sig ud fra sit ratingtal og ikke ud fra køn eller alder (ratingtallet pr. 2</w:t>
      </w:r>
      <w:r>
        <w:rPr>
          <w:rFonts w:ascii="Eras Bold ITC" w:hAnsi="Eras Bold ITC" w:cs="Eras Bold ITC"/>
          <w:sz w:val="18"/>
          <w:szCs w:val="18"/>
        </w:rPr>
        <w:t>7</w:t>
      </w:r>
      <w:r w:rsidRPr="00CF5CEE">
        <w:rPr>
          <w:rFonts w:ascii="Eras Bold ITC" w:hAnsi="Eras Bold ITC" w:cs="Eras Bold ITC"/>
          <w:sz w:val="18"/>
          <w:szCs w:val="18"/>
        </w:rPr>
        <w:t>/</w:t>
      </w:r>
      <w:r>
        <w:rPr>
          <w:rFonts w:ascii="Eras Bold ITC" w:hAnsi="Eras Bold ITC" w:cs="Eras Bold ITC"/>
          <w:sz w:val="18"/>
          <w:szCs w:val="18"/>
        </w:rPr>
        <w:t>2</w:t>
      </w:r>
      <w:r w:rsidRPr="00CF5CEE">
        <w:rPr>
          <w:rFonts w:ascii="Eras Bold ITC" w:hAnsi="Eras Bold ITC" w:cs="Eras Bold ITC"/>
          <w:sz w:val="18"/>
          <w:szCs w:val="18"/>
        </w:rPr>
        <w:t xml:space="preserve"> 201</w:t>
      </w:r>
      <w:r>
        <w:rPr>
          <w:rFonts w:ascii="Eras Bold ITC" w:hAnsi="Eras Bold ITC" w:cs="Eras Bold ITC"/>
          <w:sz w:val="18"/>
          <w:szCs w:val="18"/>
        </w:rPr>
        <w:t>4</w:t>
      </w:r>
      <w:r w:rsidRPr="00CF5CEE">
        <w:rPr>
          <w:rFonts w:ascii="Eras Bold ITC" w:hAnsi="Eras Bold ITC" w:cs="Eras Bold ITC"/>
          <w:sz w:val="18"/>
          <w:szCs w:val="18"/>
        </w:rPr>
        <w:t xml:space="preserve"> er gældende). Der kan kun deltages i én række, men til gengæld er alle sikret mindst 5 single kampe + gratis deltagelse i rækkens doubleturnering. Stævnet starter kl. 9.00 for alle.  </w:t>
      </w:r>
    </w:p>
    <w:p w:rsidR="002567B8" w:rsidRPr="00CF5CEE" w:rsidRDefault="002567B8" w:rsidP="009134FD">
      <w:pPr>
        <w:tabs>
          <w:tab w:val="left" w:pos="6570"/>
        </w:tabs>
        <w:rPr>
          <w:rFonts w:ascii="Eras Bold ITC" w:hAnsi="Eras Bold ITC" w:cs="Eras Bold ITC"/>
          <w:sz w:val="18"/>
          <w:szCs w:val="18"/>
        </w:rPr>
      </w:pPr>
      <w:r w:rsidRPr="00CF5CEE">
        <w:rPr>
          <w:rFonts w:ascii="Eras Bold ITC" w:hAnsi="Eras Bold ITC" w:cs="Eras Bold ITC"/>
          <w:sz w:val="18"/>
          <w:szCs w:val="18"/>
        </w:rPr>
        <w:t>Der inviteres i følgende rækker:</w:t>
      </w:r>
    </w:p>
    <w:tbl>
      <w:tblPr>
        <w:tblW w:w="0" w:type="auto"/>
        <w:tblLook w:val="00A0"/>
      </w:tblPr>
      <w:tblGrid>
        <w:gridCol w:w="2376"/>
        <w:gridCol w:w="5529"/>
      </w:tblGrid>
      <w:tr w:rsidR="002567B8" w:rsidRPr="00C56CD8">
        <w:trPr>
          <w:trHeight w:val="240"/>
        </w:trPr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1000-rækken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under 1000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1200-rækken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mellem 1000-1199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1400-rækken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mellem 1200-1399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1600-rækken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mellem 1400-1599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jc w:val="right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1800-rækken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mellem 1600-1799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376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U – 2400- rækken</w:t>
            </w:r>
          </w:p>
        </w:tc>
        <w:tc>
          <w:tcPr>
            <w:tcW w:w="5529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For alle med ratingtal mellem 1800-2399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</w:tbl>
    <w:p w:rsidR="002567B8" w:rsidRDefault="002567B8" w:rsidP="00C30A8E">
      <w:pPr>
        <w:tabs>
          <w:tab w:val="left" w:pos="6570"/>
        </w:tabs>
        <w:spacing w:after="0" w:line="240" w:lineRule="auto"/>
        <w:rPr>
          <w:rFonts w:ascii="Eras Bold ITC" w:hAnsi="Eras Bold ITC" w:cs="Eras Bold ITC"/>
          <w:sz w:val="18"/>
          <w:szCs w:val="18"/>
        </w:rPr>
      </w:pPr>
    </w:p>
    <w:tbl>
      <w:tblPr>
        <w:tblW w:w="0" w:type="auto"/>
        <w:tblLook w:val="00A0"/>
      </w:tblPr>
      <w:tblGrid>
        <w:gridCol w:w="2093"/>
        <w:gridCol w:w="7685"/>
      </w:tblGrid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Double:</w:t>
            </w: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Alle tilmeldte tilbydes at deltage i en double-turnering. Parrene sammensættes, så højeste og laveste ratingtal i rækken danner par, næsthøjeste og næstlaveste danner par, osv. Der spilles dog kun i 2 doublerækker i alt.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I forhold til de foregående INTERSPORT CUP – DM i Rating vil cup-kampene i singlerækkerne blive afviklet umiddelbart efter puljekampene.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Double-rækkerne vil blive afviklet efter finalerne i single, så de der ønsker at overvære kvartfinalerne i Senior DM i Odense Idrætshal har mulighed for det.</w:t>
            </w: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Deltagerpris:</w:t>
            </w: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 100,- kr. + mikrogebyr (inkl. gratis double, DM-pose, partoutkort til Senior DM)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Præmier:</w:t>
            </w: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Der vil være flotte præmier i alle rækker efter vælg-selv princippet.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Spillested: </w:t>
            </w: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Hunderupskolens Hal, Solfaldsvej 11, 5000 Odense C .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>Tilmelding:</w:t>
            </w:r>
          </w:p>
        </w:tc>
        <w:tc>
          <w:tcPr>
            <w:tcW w:w="7685" w:type="dxa"/>
          </w:tcPr>
          <w:p w:rsidR="00081ECF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Via www.BordtennisPortalen.dk senest den 26. februar 2014 ved at tilmelde i rækken: Alle. </w:t>
            </w:r>
            <w:r w:rsidR="00081ECF">
              <w:rPr>
                <w:rFonts w:ascii="Eras Bold ITC" w:hAnsi="Eras Bold ITC" w:cs="Eras Bold ITC"/>
                <w:sz w:val="18"/>
                <w:szCs w:val="18"/>
              </w:rPr>
              <w:br/>
            </w: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Stævneledelsen fordeler derefter i de respektive rækker ud fra det aktuelle ratingtal. 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0D11AA">
              <w:rPr>
                <w:rFonts w:ascii="Eras Bold ITC" w:hAnsi="Eras Bold ITC" w:cs="Eras Bold ITC"/>
                <w:sz w:val="18"/>
                <w:szCs w:val="18"/>
              </w:rPr>
              <w:t xml:space="preserve">Det maximale deltagertal i INTERSPORT CUP – DM </w:t>
            </w:r>
            <w:r w:rsidR="00081ECF">
              <w:rPr>
                <w:rFonts w:ascii="Eras Bold ITC" w:hAnsi="Eras Bold ITC" w:cs="Eras Bold ITC"/>
                <w:sz w:val="18"/>
                <w:szCs w:val="18"/>
              </w:rPr>
              <w:t xml:space="preserve">i Rating </w:t>
            </w:r>
            <w:r w:rsidRPr="000D11AA">
              <w:rPr>
                <w:rFonts w:ascii="Eras Bold ITC" w:hAnsi="Eras Bold ITC" w:cs="Eras Bold ITC"/>
                <w:sz w:val="18"/>
                <w:szCs w:val="18"/>
              </w:rPr>
              <w:t>er 200.</w:t>
            </w:r>
          </w:p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</w:p>
        </w:tc>
      </w:tr>
      <w:tr w:rsidR="002567B8" w:rsidRPr="00C56CD8">
        <w:tc>
          <w:tcPr>
            <w:tcW w:w="2093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Flere oplysninger: </w:t>
            </w:r>
          </w:p>
        </w:tc>
        <w:tc>
          <w:tcPr>
            <w:tcW w:w="7685" w:type="dxa"/>
          </w:tcPr>
          <w:p w:rsidR="002567B8" w:rsidRPr="00C56CD8" w:rsidRDefault="002567B8" w:rsidP="00C56CD8">
            <w:pPr>
              <w:tabs>
                <w:tab w:val="left" w:pos="6570"/>
              </w:tabs>
              <w:spacing w:after="0" w:line="240" w:lineRule="auto"/>
              <w:rPr>
                <w:rFonts w:ascii="Eras Bold ITC" w:hAnsi="Eras Bold ITC" w:cs="Eras Bold ITC"/>
                <w:sz w:val="18"/>
                <w:szCs w:val="18"/>
              </w:rPr>
            </w:pPr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På DBTU’s hjemmeside www.dbtu.dk under DM-linket </w:t>
            </w:r>
            <w:bookmarkStart w:id="0" w:name="_GoBack"/>
            <w:bookmarkEnd w:id="0"/>
            <w:r w:rsidRPr="00C56CD8">
              <w:rPr>
                <w:rFonts w:ascii="Eras Bold ITC" w:hAnsi="Eras Bold ITC" w:cs="Eras Bold ITC"/>
                <w:sz w:val="18"/>
                <w:szCs w:val="18"/>
              </w:rPr>
              <w:t xml:space="preserve"> - eller hos </w:t>
            </w:r>
            <w:smartTag w:uri="urn:schemas-microsoft-com:office:smarttags" w:element="PersonName">
              <w:r w:rsidRPr="00C56CD8">
                <w:rPr>
                  <w:rFonts w:ascii="Eras Bold ITC" w:hAnsi="Eras Bold ITC" w:cs="Eras Bold ITC"/>
                  <w:sz w:val="18"/>
                  <w:szCs w:val="18"/>
                </w:rPr>
                <w:t>Jens Povl Barkler</w:t>
              </w:r>
            </w:smartTag>
            <w:r w:rsidRPr="00C56CD8">
              <w:rPr>
                <w:rFonts w:ascii="Eras Bold ITC" w:hAnsi="Eras Bold ITC" w:cs="Eras Bold ITC"/>
                <w:sz w:val="18"/>
                <w:szCs w:val="18"/>
              </w:rPr>
              <w:t>: 21 13 88 66 – Jørgen B. Jensen (Myre): 24 88 56 66.</w:t>
            </w:r>
          </w:p>
        </w:tc>
      </w:tr>
    </w:tbl>
    <w:p w:rsidR="002567B8" w:rsidRPr="00C30A8E" w:rsidRDefault="002567B8" w:rsidP="00081ECF">
      <w:pPr>
        <w:tabs>
          <w:tab w:val="left" w:pos="6570"/>
        </w:tabs>
        <w:spacing w:after="0" w:line="240" w:lineRule="auto"/>
        <w:rPr>
          <w:rFonts w:ascii="Eras Bold ITC" w:hAnsi="Eras Bold ITC" w:cs="Eras Bold ITC"/>
          <w:sz w:val="18"/>
          <w:szCs w:val="18"/>
        </w:rPr>
      </w:pPr>
    </w:p>
    <w:sectPr w:rsidR="002567B8" w:rsidRPr="00C30A8E" w:rsidSect="007A26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08" w:footer="708" w:gutter="0"/>
      <w:pgBorders w:offsetFrom="page">
        <w:top w:val="single" w:sz="48" w:space="24" w:color="1F497D"/>
        <w:left w:val="single" w:sz="48" w:space="24" w:color="1F497D"/>
        <w:bottom w:val="single" w:sz="48" w:space="24" w:color="1F497D"/>
        <w:right w:val="single" w:sz="48" w:space="24" w:color="1F497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51" w:rsidRDefault="00EF4D51" w:rsidP="007A26F3">
      <w:pPr>
        <w:spacing w:after="0" w:line="240" w:lineRule="auto"/>
      </w:pPr>
      <w:r>
        <w:separator/>
      </w:r>
    </w:p>
  </w:endnote>
  <w:endnote w:type="continuationSeparator" w:id="0">
    <w:p w:rsidR="00EF4D51" w:rsidRDefault="00EF4D51" w:rsidP="007A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8" w:rsidRDefault="00081ECF" w:rsidP="00524DC6">
    <w:pPr>
      <w:pStyle w:val="Sidefod"/>
      <w:jc w:val="center"/>
    </w:pPr>
    <w:r>
      <w:rPr>
        <w:noProof/>
        <w:lang w:eastAsia="da-DK"/>
      </w:rPr>
      <w:drawing>
        <wp:inline distT="0" distB="0" distL="0" distR="0">
          <wp:extent cx="5229225" cy="942975"/>
          <wp:effectExtent l="19050" t="0" r="9525" b="0"/>
          <wp:docPr id="2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51" w:rsidRDefault="00EF4D51" w:rsidP="007A26F3">
      <w:pPr>
        <w:spacing w:after="0" w:line="240" w:lineRule="auto"/>
      </w:pPr>
      <w:r>
        <w:separator/>
      </w:r>
    </w:p>
  </w:footnote>
  <w:footnote w:type="continuationSeparator" w:id="0">
    <w:p w:rsidR="00EF4D51" w:rsidRDefault="00EF4D51" w:rsidP="007A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8" w:rsidRDefault="00B01CB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4860" o:spid="_x0000_s2049" type="#_x0000_t75" style="position:absolute;margin-left:0;margin-top:0;width:481.8pt;height:481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8" w:rsidRDefault="00B01CB9" w:rsidP="007A26F3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4861" o:spid="_x0000_s2050" type="#_x0000_t75" style="position:absolute;margin-left:0;margin-top:0;width:481.8pt;height:481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081ECF">
      <w:rPr>
        <w:noProof/>
        <w:lang w:eastAsia="da-DK"/>
      </w:rPr>
      <w:drawing>
        <wp:inline distT="0" distB="0" distL="0" distR="0">
          <wp:extent cx="6096000" cy="952500"/>
          <wp:effectExtent l="19050" t="0" r="0" b="0"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67B8" w:rsidRDefault="002567B8" w:rsidP="007A26F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7B8" w:rsidRDefault="00B01CB9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4859" o:spid="_x0000_s2051" type="#_x0000_t75" style="position:absolute;margin-left:0;margin-top:0;width:481.8pt;height:481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565"/>
    <w:multiLevelType w:val="hybridMultilevel"/>
    <w:tmpl w:val="040CB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AA4064"/>
    <w:multiLevelType w:val="hybridMultilevel"/>
    <w:tmpl w:val="E11A535E"/>
    <w:lvl w:ilvl="0" w:tplc="71C4DC5A">
      <w:numFmt w:val="bullet"/>
      <w:lvlText w:val="-"/>
      <w:lvlJc w:val="left"/>
      <w:pPr>
        <w:ind w:left="720" w:hanging="360"/>
      </w:pPr>
      <w:rPr>
        <w:rFonts w:ascii="Eras Bold ITC" w:eastAsia="Times New Roman" w:hAnsi="Eras Bold ITC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26F3"/>
    <w:rsid w:val="00044390"/>
    <w:rsid w:val="00081ECF"/>
    <w:rsid w:val="000D11AA"/>
    <w:rsid w:val="00105FD3"/>
    <w:rsid w:val="00194F32"/>
    <w:rsid w:val="00224178"/>
    <w:rsid w:val="00225F71"/>
    <w:rsid w:val="002567B8"/>
    <w:rsid w:val="00257413"/>
    <w:rsid w:val="002A1A67"/>
    <w:rsid w:val="004A2954"/>
    <w:rsid w:val="004B7F4E"/>
    <w:rsid w:val="00524DC6"/>
    <w:rsid w:val="006C0D77"/>
    <w:rsid w:val="006E78A0"/>
    <w:rsid w:val="00704FDA"/>
    <w:rsid w:val="0076610E"/>
    <w:rsid w:val="007A26F3"/>
    <w:rsid w:val="00863B06"/>
    <w:rsid w:val="009134FD"/>
    <w:rsid w:val="00A01612"/>
    <w:rsid w:val="00A14211"/>
    <w:rsid w:val="00A41999"/>
    <w:rsid w:val="00B01CB9"/>
    <w:rsid w:val="00C30A8E"/>
    <w:rsid w:val="00C349C1"/>
    <w:rsid w:val="00C56CD8"/>
    <w:rsid w:val="00C831CF"/>
    <w:rsid w:val="00C9023F"/>
    <w:rsid w:val="00CF5CEE"/>
    <w:rsid w:val="00DF1164"/>
    <w:rsid w:val="00DF54CE"/>
    <w:rsid w:val="00DF7928"/>
    <w:rsid w:val="00E64078"/>
    <w:rsid w:val="00EF1D6D"/>
    <w:rsid w:val="00EF4D51"/>
    <w:rsid w:val="00F04400"/>
    <w:rsid w:val="00F33463"/>
    <w:rsid w:val="00F665F4"/>
    <w:rsid w:val="00FA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90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A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26F3"/>
  </w:style>
  <w:style w:type="paragraph" w:styleId="Sidefod">
    <w:name w:val="footer"/>
    <w:basedOn w:val="Normal"/>
    <w:link w:val="SidefodTegn"/>
    <w:uiPriority w:val="99"/>
    <w:rsid w:val="007A26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26F3"/>
  </w:style>
  <w:style w:type="paragraph" w:styleId="Markeringsbobletekst">
    <w:name w:val="Balloon Text"/>
    <w:basedOn w:val="Normal"/>
    <w:link w:val="MarkeringsbobletekstTegn"/>
    <w:uiPriority w:val="99"/>
    <w:semiHidden/>
    <w:rsid w:val="007A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6F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134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C3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1942</Characters>
  <Application>Microsoft Office Word</Application>
  <DocSecurity>0</DocSecurity>
  <Lines>16</Lines>
  <Paragraphs>4</Paragraphs>
  <ScaleCrop>false</ScaleCrop>
  <Company>IT-Center Fyn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INTERSPORT CUP – DM I RATING</dc:title>
  <dc:creator>Bruger</dc:creator>
  <cp:lastModifiedBy>Jonna og Myre</cp:lastModifiedBy>
  <cp:revision>2</cp:revision>
  <cp:lastPrinted>2014-01-24T17:33:00Z</cp:lastPrinted>
  <dcterms:created xsi:type="dcterms:W3CDTF">2014-01-28T14:39:00Z</dcterms:created>
  <dcterms:modified xsi:type="dcterms:W3CDTF">2014-01-28T14:39:00Z</dcterms:modified>
</cp:coreProperties>
</file>