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2F437" w14:textId="7F759E1D" w:rsidR="005655A7" w:rsidRDefault="005655A7" w:rsidP="005655A7"/>
    <w:p w14:paraId="74536A8F" w14:textId="77777777" w:rsidR="00140216" w:rsidRDefault="00140216" w:rsidP="005655A7">
      <w:pPr>
        <w:rPr>
          <w:sz w:val="32"/>
          <w:szCs w:val="32"/>
        </w:rPr>
      </w:pPr>
      <w:r>
        <w:rPr>
          <w:sz w:val="32"/>
          <w:szCs w:val="32"/>
        </w:rPr>
        <w:t>God idé at prøve ”hemmelig” ungdomsrating</w:t>
      </w:r>
    </w:p>
    <w:p w14:paraId="73C32FCD" w14:textId="77777777" w:rsidR="005655A7" w:rsidRPr="00CF7961" w:rsidRDefault="005655A7" w:rsidP="00CF7961"/>
    <w:p w14:paraId="11420529" w14:textId="573B5587" w:rsidR="00140216" w:rsidRPr="00CF7961" w:rsidRDefault="00140216" w:rsidP="00CF7961">
      <w:r w:rsidRPr="00CF7961">
        <w:t>Jeg har netop læst debatindlægget fra den anonyme forældre på DBTU’s hjemmeside om at sløjfe offentligheden omkring ratingtal og lister for hele unge spillere. Jeg vil gerne støtte ideen, som evt. kunne indføres på forsøgsbasis for en eller flere sæsoner.</w:t>
      </w:r>
      <w:r w:rsidRPr="00CF7961">
        <w:br/>
        <w:t>Selv har jeg spillet bordtennis i over 50 år nu, med enkelte kortere eller lidt længere pauser, så jeg kender også til tiden før ratinglisterne. Ligesom den bekymrede forældre tror jeg, a</w:t>
      </w:r>
      <w:r w:rsidR="00CF7961" w:rsidRPr="00CF7961">
        <w:t>t disse gør mere skade end gavn</w:t>
      </w:r>
      <w:r w:rsidRPr="00CF7961">
        <w:t xml:space="preserve"> i hvert fald for de helt unge spillere, men faktisk også for dem, der er kommet lidt op i årene. </w:t>
      </w:r>
    </w:p>
    <w:p w14:paraId="2CCCC372" w14:textId="77777777" w:rsidR="00140216" w:rsidRPr="00CF7961" w:rsidRDefault="00140216" w:rsidP="00CF7961">
      <w:r w:rsidRPr="00CF7961">
        <w:t>Når man, som jeg, af og til er lidt væk fra sporten på grund af pauser, noterer man straks de forandringer, der er kommet til, når man vender tilbage til bordet igen. En gang var det den høje serv, en anden gang den større bold, og senest har det så været fokuseringen på ratingtallene, der er sprunget i øjnene. Jeg har oplevet holdkampe, hvor diverse ændringer på ratingtallene har haft større betydning for nogle spillere end udfaldet af selve holdkampen. Og når snakken går før og efter kampene, drejer mere og mere sig om disse ratingtal.</w:t>
      </w:r>
    </w:p>
    <w:p w14:paraId="3C299D6A" w14:textId="04BBB1E1" w:rsidR="00140216" w:rsidRPr="00CF7961" w:rsidRDefault="00140216" w:rsidP="00CF7961">
      <w:r w:rsidRPr="00CF7961">
        <w:t>Personligt er jeg hamrende ligeglad med mit eget ratingtal for slet ikke at tale</w:t>
      </w:r>
      <w:r w:rsidR="00CF7961">
        <w:t xml:space="preserve"> o</w:t>
      </w:r>
      <w:r w:rsidRPr="00CF7961">
        <w:t>m holdkammeraterne og modstandernes. Jeg har spillet længe nok til at vide, at spillestil for eksempel har større betydning for udfald</w:t>
      </w:r>
      <w:bookmarkStart w:id="0" w:name="_GoBack"/>
      <w:bookmarkEnd w:id="0"/>
      <w:r w:rsidRPr="00CF7961">
        <w:t>et af en kamp end det aktuelle ratingtal hos de to spillere. På en god dag kan jeg slå spillere, der ligger langt over mig på disse lister, på en dårlig taber jeg til nogle, der ligger i den anden ende af skalaen.</w:t>
      </w:r>
      <w:r w:rsidR="00CF7961" w:rsidRPr="00CF7961">
        <w:t xml:space="preserve"> </w:t>
      </w:r>
      <w:r w:rsidRPr="00CF7961">
        <w:t>Og hvad så? </w:t>
      </w:r>
    </w:p>
    <w:p w14:paraId="4BCB7965" w14:textId="3740A342" w:rsidR="00140216" w:rsidRPr="00CF7961" w:rsidRDefault="00140216" w:rsidP="00CF7961">
      <w:r w:rsidRPr="00CF7961">
        <w:t>Det skal ikke have lov at til ødelægge glæden ved at opleve den gode dag eller til at gøre skuffelsen større på den dårlige. Vi genkender alle sammen de gode og de dårlige momenter i konkurrencesituationerne</w:t>
      </w:r>
      <w:r w:rsidR="00CF7961">
        <w:t>,</w:t>
      </w:r>
      <w:r w:rsidRPr="00CF7961">
        <w:t xml:space="preserve"> uanset om man som undertegnede har spillet siden mørkelægningen, eller om man er spritny og stadig har alle erfaringerne til gode.</w:t>
      </w:r>
      <w:r w:rsidRPr="00CF7961">
        <w:br/>
        <w:t>Drop listerne for de unge, det er afgjort et forsøg værd, og der er alt at vinde, intet at tabe.</w:t>
      </w:r>
    </w:p>
    <w:p w14:paraId="1ECD7471" w14:textId="77777777" w:rsidR="00140216" w:rsidRPr="00CF7961" w:rsidRDefault="00140216" w:rsidP="00CF7961"/>
    <w:p w14:paraId="11B5E49F" w14:textId="77777777" w:rsidR="00140216" w:rsidRDefault="00140216" w:rsidP="005655A7">
      <w:pPr>
        <w:rPr>
          <w:i/>
        </w:rPr>
      </w:pPr>
      <w:r>
        <w:rPr>
          <w:i/>
        </w:rPr>
        <w:t>Gert Ellegaard</w:t>
      </w:r>
    </w:p>
    <w:p w14:paraId="45C3DB57" w14:textId="59676FDD" w:rsidR="00CF7961" w:rsidRDefault="00CF7961" w:rsidP="005655A7">
      <w:pPr>
        <w:rPr>
          <w:i/>
        </w:rPr>
      </w:pPr>
      <w:hyperlink r:id="rId7" w:history="1">
        <w:r w:rsidRPr="00D02ACB">
          <w:rPr>
            <w:rStyle w:val="Hyperlink"/>
            <w:i/>
          </w:rPr>
          <w:t>ge@regionsjaelland.dk</w:t>
        </w:r>
      </w:hyperlink>
    </w:p>
    <w:p w14:paraId="7D2CC6BD" w14:textId="3FBD8629" w:rsidR="00CF7961" w:rsidRDefault="00CF7961" w:rsidP="005655A7">
      <w:pPr>
        <w:rPr>
          <w:i/>
        </w:rPr>
      </w:pPr>
      <w:r w:rsidRPr="00CF7961">
        <w:rPr>
          <w:i/>
        </w:rPr>
        <w:t>57 87 50 56/20 32 34 06</w:t>
      </w:r>
    </w:p>
    <w:p w14:paraId="64D0B3DA" w14:textId="77777777" w:rsidR="00CF7961" w:rsidRDefault="00CF7961" w:rsidP="005655A7">
      <w:pPr>
        <w:rPr>
          <w:i/>
        </w:rPr>
      </w:pPr>
    </w:p>
    <w:sectPr w:rsidR="00CF7961" w:rsidSect="006B485D">
      <w:pgSz w:w="12240" w:h="15840"/>
      <w:pgMar w:top="1701" w:right="1134" w:bottom="1701"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205F0" w14:textId="77777777" w:rsidR="001F4AEB" w:rsidRDefault="001F4AEB" w:rsidP="00316A9C">
      <w:r>
        <w:separator/>
      </w:r>
    </w:p>
  </w:endnote>
  <w:endnote w:type="continuationSeparator" w:id="0">
    <w:p w14:paraId="77298787" w14:textId="77777777" w:rsidR="001F4AEB" w:rsidRDefault="001F4AEB" w:rsidP="0031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06878" w14:textId="77777777" w:rsidR="001F4AEB" w:rsidRDefault="001F4AEB" w:rsidP="00316A9C">
      <w:r>
        <w:separator/>
      </w:r>
    </w:p>
  </w:footnote>
  <w:footnote w:type="continuationSeparator" w:id="0">
    <w:p w14:paraId="63C9E7BA" w14:textId="77777777" w:rsidR="001F4AEB" w:rsidRDefault="001F4AEB" w:rsidP="00316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F64"/>
    <w:multiLevelType w:val="hybridMultilevel"/>
    <w:tmpl w:val="9726F1AE"/>
    <w:lvl w:ilvl="0" w:tplc="E572D1AE">
      <w:start w:val="18"/>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9E37AC"/>
    <w:multiLevelType w:val="hybridMultilevel"/>
    <w:tmpl w:val="146000A0"/>
    <w:lvl w:ilvl="0" w:tplc="4800AD7C">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D02B7"/>
    <w:multiLevelType w:val="hybridMultilevel"/>
    <w:tmpl w:val="B80C3E80"/>
    <w:lvl w:ilvl="0" w:tplc="E340D390">
      <w:start w:val="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23376E"/>
    <w:multiLevelType w:val="hybridMultilevel"/>
    <w:tmpl w:val="B2B09B66"/>
    <w:lvl w:ilvl="0" w:tplc="37785D2A">
      <w:start w:val="6"/>
      <w:numFmt w:val="bullet"/>
      <w:lvlText w:val="-"/>
      <w:lvlJc w:val="left"/>
      <w:pPr>
        <w:ind w:left="360" w:hanging="360"/>
      </w:pPr>
      <w:rPr>
        <w:rFonts w:ascii="Cambria" w:eastAsiaTheme="minorEastAsia" w:hAnsi="Cambria" w:cs="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C4"/>
    <w:rsid w:val="000046F7"/>
    <w:rsid w:val="00027D51"/>
    <w:rsid w:val="00070AED"/>
    <w:rsid w:val="000A7B69"/>
    <w:rsid w:val="000C2DC4"/>
    <w:rsid w:val="000C39E1"/>
    <w:rsid w:val="00101E3B"/>
    <w:rsid w:val="00134382"/>
    <w:rsid w:val="00140216"/>
    <w:rsid w:val="00152E50"/>
    <w:rsid w:val="001D35D3"/>
    <w:rsid w:val="001D6816"/>
    <w:rsid w:val="001F4AEB"/>
    <w:rsid w:val="002E10D7"/>
    <w:rsid w:val="003069A3"/>
    <w:rsid w:val="00316A9C"/>
    <w:rsid w:val="00347F0E"/>
    <w:rsid w:val="00400BE3"/>
    <w:rsid w:val="004941C4"/>
    <w:rsid w:val="005200F7"/>
    <w:rsid w:val="005655A7"/>
    <w:rsid w:val="00643C72"/>
    <w:rsid w:val="00667531"/>
    <w:rsid w:val="006B485D"/>
    <w:rsid w:val="00730F21"/>
    <w:rsid w:val="00752DED"/>
    <w:rsid w:val="00785EC8"/>
    <w:rsid w:val="007F5B10"/>
    <w:rsid w:val="00840142"/>
    <w:rsid w:val="008C7304"/>
    <w:rsid w:val="008C76BD"/>
    <w:rsid w:val="00912BCC"/>
    <w:rsid w:val="00932F3D"/>
    <w:rsid w:val="00984A47"/>
    <w:rsid w:val="00991597"/>
    <w:rsid w:val="009A7F6F"/>
    <w:rsid w:val="00A01F9F"/>
    <w:rsid w:val="00A51911"/>
    <w:rsid w:val="00A75F2B"/>
    <w:rsid w:val="00B36871"/>
    <w:rsid w:val="00B57054"/>
    <w:rsid w:val="00BC528D"/>
    <w:rsid w:val="00C11563"/>
    <w:rsid w:val="00C12376"/>
    <w:rsid w:val="00CB004C"/>
    <w:rsid w:val="00CF7961"/>
    <w:rsid w:val="00D24C9E"/>
    <w:rsid w:val="00D25A49"/>
    <w:rsid w:val="00D74660"/>
    <w:rsid w:val="00DC19D6"/>
    <w:rsid w:val="00DC7D5B"/>
    <w:rsid w:val="00E02007"/>
    <w:rsid w:val="00F2628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792FD"/>
  <w14:defaultImageDpi w14:val="300"/>
  <w15:docId w15:val="{8B507EC6-BDA4-40D5-8B5A-A5B67C70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16A9C"/>
    <w:pPr>
      <w:tabs>
        <w:tab w:val="center" w:pos="4819"/>
        <w:tab w:val="right" w:pos="9638"/>
      </w:tabs>
    </w:pPr>
  </w:style>
  <w:style w:type="character" w:customStyle="1" w:styleId="SidehovedTegn">
    <w:name w:val="Sidehoved Tegn"/>
    <w:basedOn w:val="Standardskrifttypeiafsnit"/>
    <w:link w:val="Sidehoved"/>
    <w:uiPriority w:val="99"/>
    <w:rsid w:val="00316A9C"/>
  </w:style>
  <w:style w:type="paragraph" w:styleId="Sidefod">
    <w:name w:val="footer"/>
    <w:basedOn w:val="Normal"/>
    <w:link w:val="SidefodTegn"/>
    <w:uiPriority w:val="99"/>
    <w:unhideWhenUsed/>
    <w:rsid w:val="00316A9C"/>
    <w:pPr>
      <w:tabs>
        <w:tab w:val="center" w:pos="4819"/>
        <w:tab w:val="right" w:pos="9638"/>
      </w:tabs>
    </w:pPr>
  </w:style>
  <w:style w:type="character" w:customStyle="1" w:styleId="SidefodTegn">
    <w:name w:val="Sidefod Tegn"/>
    <w:basedOn w:val="Standardskrifttypeiafsnit"/>
    <w:link w:val="Sidefod"/>
    <w:uiPriority w:val="99"/>
    <w:rsid w:val="00316A9C"/>
  </w:style>
  <w:style w:type="paragraph" w:styleId="Listeafsnit">
    <w:name w:val="List Paragraph"/>
    <w:basedOn w:val="Normal"/>
    <w:uiPriority w:val="34"/>
    <w:qFormat/>
    <w:rsid w:val="00134382"/>
    <w:pPr>
      <w:ind w:left="720"/>
      <w:contextualSpacing/>
    </w:pPr>
  </w:style>
  <w:style w:type="paragraph" w:styleId="Markeringsbobletekst">
    <w:name w:val="Balloon Text"/>
    <w:basedOn w:val="Normal"/>
    <w:link w:val="MarkeringsbobletekstTegn"/>
    <w:uiPriority w:val="99"/>
    <w:semiHidden/>
    <w:unhideWhenUsed/>
    <w:rsid w:val="00DC7D5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C7D5B"/>
    <w:rPr>
      <w:rFonts w:ascii="Lucida Grande" w:hAnsi="Lucida Grande" w:cs="Lucida Grande"/>
      <w:sz w:val="18"/>
      <w:szCs w:val="18"/>
    </w:rPr>
  </w:style>
  <w:style w:type="character" w:styleId="Hyperlink">
    <w:name w:val="Hyperlink"/>
    <w:basedOn w:val="Standardskrifttypeiafsnit"/>
    <w:uiPriority w:val="99"/>
    <w:unhideWhenUsed/>
    <w:rsid w:val="000A7B69"/>
    <w:rPr>
      <w:color w:val="0000FF" w:themeColor="hyperlink"/>
      <w:u w:val="single"/>
    </w:rPr>
  </w:style>
  <w:style w:type="paragraph" w:styleId="NormalWeb">
    <w:name w:val="Normal (Web)"/>
    <w:basedOn w:val="Normal"/>
    <w:uiPriority w:val="99"/>
    <w:semiHidden/>
    <w:unhideWhenUsed/>
    <w:rsid w:val="000A7B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98153">
      <w:bodyDiv w:val="1"/>
      <w:marLeft w:val="0"/>
      <w:marRight w:val="0"/>
      <w:marTop w:val="0"/>
      <w:marBottom w:val="0"/>
      <w:divBdr>
        <w:top w:val="none" w:sz="0" w:space="0" w:color="auto"/>
        <w:left w:val="none" w:sz="0" w:space="0" w:color="auto"/>
        <w:bottom w:val="none" w:sz="0" w:space="0" w:color="auto"/>
        <w:right w:val="none" w:sz="0" w:space="0" w:color="auto"/>
      </w:divBdr>
      <w:divsChild>
        <w:div w:id="304436153">
          <w:marLeft w:val="0"/>
          <w:marRight w:val="0"/>
          <w:marTop w:val="0"/>
          <w:marBottom w:val="0"/>
          <w:divBdr>
            <w:top w:val="none" w:sz="0" w:space="0" w:color="auto"/>
            <w:left w:val="none" w:sz="0" w:space="0" w:color="auto"/>
            <w:bottom w:val="none" w:sz="0" w:space="0" w:color="auto"/>
            <w:right w:val="none" w:sz="0" w:space="0" w:color="auto"/>
          </w:divBdr>
          <w:divsChild>
            <w:div w:id="1193491754">
              <w:marLeft w:val="0"/>
              <w:marRight w:val="0"/>
              <w:marTop w:val="0"/>
              <w:marBottom w:val="0"/>
              <w:divBdr>
                <w:top w:val="none" w:sz="0" w:space="0" w:color="auto"/>
                <w:left w:val="none" w:sz="0" w:space="0" w:color="auto"/>
                <w:bottom w:val="none" w:sz="0" w:space="0" w:color="auto"/>
                <w:right w:val="none" w:sz="0" w:space="0" w:color="auto"/>
              </w:divBdr>
              <w:divsChild>
                <w:div w:id="1610968677">
                  <w:marLeft w:val="0"/>
                  <w:marRight w:val="0"/>
                  <w:marTop w:val="0"/>
                  <w:marBottom w:val="0"/>
                  <w:divBdr>
                    <w:top w:val="none" w:sz="0" w:space="0" w:color="auto"/>
                    <w:left w:val="none" w:sz="0" w:space="0" w:color="auto"/>
                    <w:bottom w:val="none" w:sz="0" w:space="0" w:color="auto"/>
                    <w:right w:val="none" w:sz="0" w:space="0" w:color="auto"/>
                  </w:divBdr>
                  <w:divsChild>
                    <w:div w:id="1239099400">
                      <w:marLeft w:val="0"/>
                      <w:marRight w:val="0"/>
                      <w:marTop w:val="0"/>
                      <w:marBottom w:val="0"/>
                      <w:divBdr>
                        <w:top w:val="none" w:sz="0" w:space="0" w:color="auto"/>
                        <w:left w:val="none" w:sz="0" w:space="0" w:color="auto"/>
                        <w:bottom w:val="none" w:sz="0" w:space="0" w:color="auto"/>
                        <w:right w:val="none" w:sz="0" w:space="0" w:color="auto"/>
                      </w:divBdr>
                      <w:divsChild>
                        <w:div w:id="769474780">
                          <w:marLeft w:val="-15"/>
                          <w:marRight w:val="0"/>
                          <w:marTop w:val="0"/>
                          <w:marBottom w:val="0"/>
                          <w:divBdr>
                            <w:top w:val="none" w:sz="0" w:space="0" w:color="auto"/>
                            <w:left w:val="none" w:sz="0" w:space="0" w:color="auto"/>
                            <w:bottom w:val="none" w:sz="0" w:space="0" w:color="auto"/>
                            <w:right w:val="none" w:sz="0" w:space="0" w:color="auto"/>
                          </w:divBdr>
                          <w:divsChild>
                            <w:div w:id="402408284">
                              <w:marLeft w:val="0"/>
                              <w:marRight w:val="0"/>
                              <w:marTop w:val="0"/>
                              <w:marBottom w:val="0"/>
                              <w:divBdr>
                                <w:top w:val="none" w:sz="0" w:space="0" w:color="auto"/>
                                <w:left w:val="none" w:sz="0" w:space="0" w:color="auto"/>
                                <w:bottom w:val="none" w:sz="0" w:space="0" w:color="auto"/>
                                <w:right w:val="none" w:sz="0" w:space="0" w:color="auto"/>
                              </w:divBdr>
                              <w:divsChild>
                                <w:div w:id="1043214907">
                                  <w:marLeft w:val="0"/>
                                  <w:marRight w:val="-15"/>
                                  <w:marTop w:val="0"/>
                                  <w:marBottom w:val="0"/>
                                  <w:divBdr>
                                    <w:top w:val="none" w:sz="0" w:space="0" w:color="auto"/>
                                    <w:left w:val="none" w:sz="0" w:space="0" w:color="auto"/>
                                    <w:bottom w:val="none" w:sz="0" w:space="0" w:color="auto"/>
                                    <w:right w:val="none" w:sz="0" w:space="0" w:color="auto"/>
                                  </w:divBdr>
                                  <w:divsChild>
                                    <w:div w:id="1864171878">
                                      <w:marLeft w:val="0"/>
                                      <w:marRight w:val="0"/>
                                      <w:marTop w:val="0"/>
                                      <w:marBottom w:val="0"/>
                                      <w:divBdr>
                                        <w:top w:val="none" w:sz="0" w:space="0" w:color="auto"/>
                                        <w:left w:val="none" w:sz="0" w:space="0" w:color="auto"/>
                                        <w:bottom w:val="none" w:sz="0" w:space="0" w:color="auto"/>
                                        <w:right w:val="none" w:sz="0" w:space="0" w:color="auto"/>
                                      </w:divBdr>
                                      <w:divsChild>
                                        <w:div w:id="1033963290">
                                          <w:marLeft w:val="0"/>
                                          <w:marRight w:val="0"/>
                                          <w:marTop w:val="0"/>
                                          <w:marBottom w:val="0"/>
                                          <w:divBdr>
                                            <w:top w:val="none" w:sz="0" w:space="0" w:color="auto"/>
                                            <w:left w:val="none" w:sz="0" w:space="0" w:color="auto"/>
                                            <w:bottom w:val="none" w:sz="0" w:space="0" w:color="auto"/>
                                            <w:right w:val="none" w:sz="0" w:space="0" w:color="auto"/>
                                          </w:divBdr>
                                          <w:divsChild>
                                            <w:div w:id="772094648">
                                              <w:marLeft w:val="0"/>
                                              <w:marRight w:val="0"/>
                                              <w:marTop w:val="0"/>
                                              <w:marBottom w:val="0"/>
                                              <w:divBdr>
                                                <w:top w:val="none" w:sz="0" w:space="0" w:color="auto"/>
                                                <w:left w:val="none" w:sz="0" w:space="0" w:color="auto"/>
                                                <w:bottom w:val="none" w:sz="0" w:space="0" w:color="auto"/>
                                                <w:right w:val="none" w:sz="0" w:space="0" w:color="auto"/>
                                              </w:divBdr>
                                              <w:divsChild>
                                                <w:div w:id="72972488">
                                                  <w:marLeft w:val="0"/>
                                                  <w:marRight w:val="0"/>
                                                  <w:marTop w:val="0"/>
                                                  <w:marBottom w:val="0"/>
                                                  <w:divBdr>
                                                    <w:top w:val="none" w:sz="0" w:space="0" w:color="auto"/>
                                                    <w:left w:val="none" w:sz="0" w:space="0" w:color="auto"/>
                                                    <w:bottom w:val="none" w:sz="0" w:space="0" w:color="auto"/>
                                                    <w:right w:val="none" w:sz="0" w:space="0" w:color="auto"/>
                                                  </w:divBdr>
                                                  <w:divsChild>
                                                    <w:div w:id="2031104537">
                                                      <w:marLeft w:val="0"/>
                                                      <w:marRight w:val="0"/>
                                                      <w:marTop w:val="0"/>
                                                      <w:marBottom w:val="0"/>
                                                      <w:divBdr>
                                                        <w:top w:val="single" w:sz="6" w:space="15" w:color="C4CDE0"/>
                                                        <w:left w:val="single" w:sz="6" w:space="26" w:color="C4CDE0"/>
                                                        <w:bottom w:val="single" w:sz="12" w:space="8" w:color="C4CDE0"/>
                                                        <w:right w:val="single" w:sz="6" w:space="26" w:color="C4CDE0"/>
                                                      </w:divBdr>
                                                      <w:divsChild>
                                                        <w:div w:id="981425315">
                                                          <w:marLeft w:val="0"/>
                                                          <w:marRight w:val="0"/>
                                                          <w:marTop w:val="0"/>
                                                          <w:marBottom w:val="0"/>
                                                          <w:divBdr>
                                                            <w:top w:val="none" w:sz="0" w:space="0" w:color="auto"/>
                                                            <w:left w:val="none" w:sz="0" w:space="0" w:color="auto"/>
                                                            <w:bottom w:val="none" w:sz="0" w:space="0" w:color="auto"/>
                                                            <w:right w:val="none" w:sz="0" w:space="0" w:color="auto"/>
                                                          </w:divBdr>
                                                          <w:divsChild>
                                                            <w:div w:id="915170102">
                                                              <w:marLeft w:val="225"/>
                                                              <w:marRight w:val="0"/>
                                                              <w:marTop w:val="0"/>
                                                              <w:marBottom w:val="0"/>
                                                              <w:divBdr>
                                                                <w:top w:val="none" w:sz="0" w:space="0" w:color="auto"/>
                                                                <w:left w:val="none" w:sz="0" w:space="0" w:color="auto"/>
                                                                <w:bottom w:val="none" w:sz="0" w:space="0" w:color="auto"/>
                                                                <w:right w:val="none" w:sz="0" w:space="0" w:color="auto"/>
                                                              </w:divBdr>
                                                              <w:divsChild>
                                                                <w:div w:id="1748578492">
                                                                  <w:marLeft w:val="-270"/>
                                                                  <w:marRight w:val="0"/>
                                                                  <w:marTop w:val="0"/>
                                                                  <w:marBottom w:val="0"/>
                                                                  <w:divBdr>
                                                                    <w:top w:val="none" w:sz="0" w:space="0" w:color="auto"/>
                                                                    <w:left w:val="none" w:sz="0" w:space="0" w:color="auto"/>
                                                                    <w:bottom w:val="none" w:sz="0" w:space="0" w:color="auto"/>
                                                                    <w:right w:val="none" w:sz="0" w:space="0" w:color="auto"/>
                                                                  </w:divBdr>
                                                                  <w:divsChild>
                                                                    <w:div w:id="192302211">
                                                                      <w:marLeft w:val="0"/>
                                                                      <w:marRight w:val="0"/>
                                                                      <w:marTop w:val="0"/>
                                                                      <w:marBottom w:val="0"/>
                                                                      <w:divBdr>
                                                                        <w:top w:val="single" w:sz="6" w:space="0" w:color="E5E6E9"/>
                                                                        <w:left w:val="single" w:sz="6" w:space="0" w:color="DFE0E4"/>
                                                                        <w:bottom w:val="single" w:sz="6" w:space="0" w:color="D0D1D5"/>
                                                                        <w:right w:val="single" w:sz="6" w:space="0" w:color="DFE0E4"/>
                                                                      </w:divBdr>
                                                                      <w:divsChild>
                                                                        <w:div w:id="1646473179">
                                                                          <w:marLeft w:val="0"/>
                                                                          <w:marRight w:val="0"/>
                                                                          <w:marTop w:val="0"/>
                                                                          <w:marBottom w:val="0"/>
                                                                          <w:divBdr>
                                                                            <w:top w:val="none" w:sz="0" w:space="0" w:color="auto"/>
                                                                            <w:left w:val="none" w:sz="0" w:space="0" w:color="auto"/>
                                                                            <w:bottom w:val="none" w:sz="0" w:space="0" w:color="auto"/>
                                                                            <w:right w:val="none" w:sz="0" w:space="0" w:color="auto"/>
                                                                          </w:divBdr>
                                                                          <w:divsChild>
                                                                            <w:div w:id="728722599">
                                                                              <w:marLeft w:val="0"/>
                                                                              <w:marRight w:val="0"/>
                                                                              <w:marTop w:val="0"/>
                                                                              <w:marBottom w:val="0"/>
                                                                              <w:divBdr>
                                                                                <w:top w:val="none" w:sz="0" w:space="0" w:color="auto"/>
                                                                                <w:left w:val="none" w:sz="0" w:space="0" w:color="auto"/>
                                                                                <w:bottom w:val="none" w:sz="0" w:space="0" w:color="auto"/>
                                                                                <w:right w:val="none" w:sz="0" w:space="0" w:color="auto"/>
                                                                              </w:divBdr>
                                                                              <w:divsChild>
                                                                                <w:div w:id="950094394">
                                                                                  <w:marLeft w:val="0"/>
                                                                                  <w:marRight w:val="0"/>
                                                                                  <w:marTop w:val="0"/>
                                                                                  <w:marBottom w:val="0"/>
                                                                                  <w:divBdr>
                                                                                    <w:top w:val="none" w:sz="0" w:space="0" w:color="auto"/>
                                                                                    <w:left w:val="none" w:sz="0" w:space="0" w:color="auto"/>
                                                                                    <w:bottom w:val="none" w:sz="0" w:space="0" w:color="auto"/>
                                                                                    <w:right w:val="none" w:sz="0" w:space="0" w:color="auto"/>
                                                                                  </w:divBdr>
                                                                                  <w:divsChild>
                                                                                    <w:div w:id="2013139534">
                                                                                      <w:marLeft w:val="0"/>
                                                                                      <w:marRight w:val="0"/>
                                                                                      <w:marTop w:val="0"/>
                                                                                      <w:marBottom w:val="0"/>
                                                                                      <w:divBdr>
                                                                                        <w:top w:val="none" w:sz="0" w:space="0" w:color="auto"/>
                                                                                        <w:left w:val="none" w:sz="0" w:space="0" w:color="auto"/>
                                                                                        <w:bottom w:val="none" w:sz="0" w:space="0" w:color="auto"/>
                                                                                        <w:right w:val="none" w:sz="0" w:space="0" w:color="auto"/>
                                                                                      </w:divBdr>
                                                                                      <w:divsChild>
                                                                                        <w:div w:id="1440299462">
                                                                                          <w:marLeft w:val="0"/>
                                                                                          <w:marRight w:val="0"/>
                                                                                          <w:marTop w:val="0"/>
                                                                                          <w:marBottom w:val="0"/>
                                                                                          <w:divBdr>
                                                                                            <w:top w:val="none" w:sz="0" w:space="0" w:color="auto"/>
                                                                                            <w:left w:val="none" w:sz="0" w:space="0" w:color="auto"/>
                                                                                            <w:bottom w:val="none" w:sz="0" w:space="0" w:color="auto"/>
                                                                                            <w:right w:val="none" w:sz="0" w:space="0" w:color="auto"/>
                                                                                          </w:divBdr>
                                                                                          <w:divsChild>
                                                                                            <w:div w:id="1430616855">
                                                                                              <w:marLeft w:val="0"/>
                                                                                              <w:marRight w:val="0"/>
                                                                                              <w:marTop w:val="0"/>
                                                                                              <w:marBottom w:val="0"/>
                                                                                              <w:divBdr>
                                                                                                <w:top w:val="none" w:sz="0" w:space="0" w:color="auto"/>
                                                                                                <w:left w:val="none" w:sz="0" w:space="0" w:color="auto"/>
                                                                                                <w:bottom w:val="none" w:sz="0" w:space="0" w:color="auto"/>
                                                                                                <w:right w:val="none" w:sz="0" w:space="0" w:color="auto"/>
                                                                                              </w:divBdr>
                                                                                              <w:divsChild>
                                                                                                <w:div w:id="1460224482">
                                                                                                  <w:marLeft w:val="0"/>
                                                                                                  <w:marRight w:val="0"/>
                                                                                                  <w:marTop w:val="0"/>
                                                                                                  <w:marBottom w:val="0"/>
                                                                                                  <w:divBdr>
                                                                                                    <w:top w:val="none" w:sz="0" w:space="0" w:color="auto"/>
                                                                                                    <w:left w:val="none" w:sz="0" w:space="0" w:color="auto"/>
                                                                                                    <w:bottom w:val="none" w:sz="0" w:space="0" w:color="auto"/>
                                                                                                    <w:right w:val="none" w:sz="0" w:space="0" w:color="auto"/>
                                                                                                  </w:divBdr>
                                                                                                </w:div>
                                                                                                <w:div w:id="2455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899938">
      <w:bodyDiv w:val="1"/>
      <w:marLeft w:val="0"/>
      <w:marRight w:val="0"/>
      <w:marTop w:val="0"/>
      <w:marBottom w:val="0"/>
      <w:divBdr>
        <w:top w:val="none" w:sz="0" w:space="0" w:color="auto"/>
        <w:left w:val="none" w:sz="0" w:space="0" w:color="auto"/>
        <w:bottom w:val="none" w:sz="0" w:space="0" w:color="auto"/>
        <w:right w:val="none" w:sz="0" w:space="0" w:color="auto"/>
      </w:divBdr>
      <w:divsChild>
        <w:div w:id="2141536899">
          <w:marLeft w:val="0"/>
          <w:marRight w:val="0"/>
          <w:marTop w:val="0"/>
          <w:marBottom w:val="0"/>
          <w:divBdr>
            <w:top w:val="none" w:sz="0" w:space="0" w:color="auto"/>
            <w:left w:val="none" w:sz="0" w:space="0" w:color="auto"/>
            <w:bottom w:val="none" w:sz="0" w:space="0" w:color="auto"/>
            <w:right w:val="none" w:sz="0" w:space="0" w:color="auto"/>
          </w:divBdr>
          <w:divsChild>
            <w:div w:id="643395468">
              <w:marLeft w:val="150"/>
              <w:marRight w:val="150"/>
              <w:marTop w:val="0"/>
              <w:marBottom w:val="150"/>
              <w:divBdr>
                <w:top w:val="single" w:sz="6" w:space="0" w:color="AAAAAA"/>
                <w:left w:val="single" w:sz="6" w:space="0" w:color="AAAAAA"/>
                <w:bottom w:val="single" w:sz="6" w:space="0" w:color="AAAAAA"/>
                <w:right w:val="single" w:sz="6" w:space="0" w:color="AAAAAA"/>
              </w:divBdr>
              <w:divsChild>
                <w:div w:id="232470790">
                  <w:marLeft w:val="0"/>
                  <w:marRight w:val="0"/>
                  <w:marTop w:val="0"/>
                  <w:marBottom w:val="0"/>
                  <w:divBdr>
                    <w:top w:val="none" w:sz="0" w:space="0" w:color="auto"/>
                    <w:left w:val="none" w:sz="0" w:space="0" w:color="auto"/>
                    <w:bottom w:val="none" w:sz="0" w:space="0" w:color="auto"/>
                    <w:right w:val="none" w:sz="0" w:space="0" w:color="auto"/>
                  </w:divBdr>
                  <w:divsChild>
                    <w:div w:id="1810703626">
                      <w:marLeft w:val="0"/>
                      <w:marRight w:val="0"/>
                      <w:marTop w:val="0"/>
                      <w:marBottom w:val="0"/>
                      <w:divBdr>
                        <w:top w:val="none" w:sz="0" w:space="0" w:color="auto"/>
                        <w:left w:val="none" w:sz="0" w:space="0" w:color="auto"/>
                        <w:bottom w:val="none" w:sz="0" w:space="0" w:color="auto"/>
                        <w:right w:val="none" w:sz="0" w:space="0" w:color="auto"/>
                      </w:divBdr>
                      <w:divsChild>
                        <w:div w:id="1020743990">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 w:id="1216357022">
      <w:bodyDiv w:val="1"/>
      <w:marLeft w:val="0"/>
      <w:marRight w:val="0"/>
      <w:marTop w:val="0"/>
      <w:marBottom w:val="0"/>
      <w:divBdr>
        <w:top w:val="none" w:sz="0" w:space="0" w:color="auto"/>
        <w:left w:val="none" w:sz="0" w:space="0" w:color="auto"/>
        <w:bottom w:val="none" w:sz="0" w:space="0" w:color="auto"/>
        <w:right w:val="none" w:sz="0" w:space="0" w:color="auto"/>
      </w:divBdr>
      <w:divsChild>
        <w:div w:id="106046802">
          <w:marLeft w:val="0"/>
          <w:marRight w:val="0"/>
          <w:marTop w:val="0"/>
          <w:marBottom w:val="0"/>
          <w:divBdr>
            <w:top w:val="none" w:sz="0" w:space="0" w:color="auto"/>
            <w:left w:val="none" w:sz="0" w:space="0" w:color="auto"/>
            <w:bottom w:val="none" w:sz="0" w:space="0" w:color="auto"/>
            <w:right w:val="none" w:sz="0" w:space="0" w:color="auto"/>
          </w:divBdr>
          <w:divsChild>
            <w:div w:id="719133608">
              <w:marLeft w:val="0"/>
              <w:marRight w:val="0"/>
              <w:marTop w:val="0"/>
              <w:marBottom w:val="0"/>
              <w:divBdr>
                <w:top w:val="none" w:sz="0" w:space="0" w:color="auto"/>
                <w:left w:val="none" w:sz="0" w:space="0" w:color="auto"/>
                <w:bottom w:val="none" w:sz="0" w:space="0" w:color="auto"/>
                <w:right w:val="none" w:sz="0" w:space="0" w:color="auto"/>
              </w:divBdr>
              <w:divsChild>
                <w:div w:id="19566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5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egionsjaelland.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Bang</dc:creator>
  <cp:keywords/>
  <dc:description/>
  <cp:lastModifiedBy>Carsten Egeholt</cp:lastModifiedBy>
  <cp:revision>3</cp:revision>
  <dcterms:created xsi:type="dcterms:W3CDTF">2015-05-27T11:24:00Z</dcterms:created>
  <dcterms:modified xsi:type="dcterms:W3CDTF">2015-05-27T11:30:00Z</dcterms:modified>
</cp:coreProperties>
</file>