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94" w:rsidRPr="0058100D" w:rsidRDefault="003847C7" w:rsidP="008F6188">
      <w:pPr>
        <w:jc w:val="center"/>
        <w:rPr>
          <w:b/>
          <w:sz w:val="36"/>
          <w:u w:val="single"/>
          <w:lang w:val="en-US"/>
        </w:rPr>
      </w:pPr>
      <w:bookmarkStart w:id="0" w:name="_GoBack"/>
      <w:bookmarkEnd w:id="0"/>
      <w:r>
        <w:rPr>
          <w:b/>
          <w:sz w:val="36"/>
          <w:u w:val="single"/>
          <w:lang w:val="en-US"/>
        </w:rPr>
        <w:t xml:space="preserve">NORTH EUROPEAN TABLE TENNIS YOUTH CHAMPIONSIPS 2020, Estonia, Tallinn, </w:t>
      </w:r>
      <w:r w:rsidR="00F56B79">
        <w:rPr>
          <w:b/>
          <w:sz w:val="36"/>
          <w:u w:val="single"/>
          <w:lang w:val="en-US"/>
        </w:rPr>
        <w:t>14</w:t>
      </w:r>
      <w:r>
        <w:rPr>
          <w:b/>
          <w:sz w:val="36"/>
          <w:u w:val="single"/>
          <w:lang w:val="en-US"/>
        </w:rPr>
        <w:t>-</w:t>
      </w:r>
      <w:r w:rsidR="00F56B79">
        <w:rPr>
          <w:b/>
          <w:sz w:val="36"/>
          <w:u w:val="single"/>
          <w:lang w:val="en-US"/>
        </w:rPr>
        <w:t>16</w:t>
      </w:r>
      <w:r>
        <w:rPr>
          <w:b/>
          <w:sz w:val="36"/>
          <w:u w:val="single"/>
          <w:lang w:val="en-US"/>
        </w:rPr>
        <w:t xml:space="preserve"> </w:t>
      </w:r>
      <w:r w:rsidR="00F56B79">
        <w:rPr>
          <w:b/>
          <w:sz w:val="36"/>
          <w:u w:val="single"/>
          <w:lang w:val="en-US"/>
        </w:rPr>
        <w:t>August</w:t>
      </w:r>
    </w:p>
    <w:p w:rsidR="008F6188" w:rsidRPr="0058100D" w:rsidRDefault="008F6188" w:rsidP="008F6188">
      <w:pPr>
        <w:rPr>
          <w:sz w:val="20"/>
          <w:szCs w:val="20"/>
          <w:lang w:val="en-US"/>
        </w:rPr>
      </w:pPr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  <w:r w:rsidRPr="0058100D">
        <w:rPr>
          <w:b/>
          <w:sz w:val="20"/>
          <w:szCs w:val="20"/>
          <w:lang w:val="en-US"/>
        </w:rPr>
        <w:t>ORGANIZER:</w:t>
      </w:r>
      <w:r w:rsidRPr="0058100D">
        <w:rPr>
          <w:sz w:val="20"/>
          <w:szCs w:val="20"/>
          <w:lang w:val="en-US"/>
        </w:rPr>
        <w:tab/>
        <w:t>Estonian Table Tennis Association</w:t>
      </w:r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  <w:r w:rsidRPr="0058100D">
        <w:rPr>
          <w:sz w:val="20"/>
          <w:szCs w:val="20"/>
          <w:lang w:val="en-US"/>
        </w:rPr>
        <w:tab/>
      </w:r>
      <w:r w:rsidRPr="0058100D">
        <w:rPr>
          <w:sz w:val="20"/>
          <w:szCs w:val="20"/>
          <w:lang w:val="en-US"/>
        </w:rPr>
        <w:tab/>
      </w:r>
      <w:proofErr w:type="spellStart"/>
      <w:r w:rsidRPr="0058100D">
        <w:rPr>
          <w:sz w:val="20"/>
          <w:szCs w:val="20"/>
          <w:lang w:val="en-US"/>
        </w:rPr>
        <w:t>Tiskrevälja</w:t>
      </w:r>
      <w:proofErr w:type="spellEnd"/>
      <w:r w:rsidRPr="0058100D">
        <w:rPr>
          <w:sz w:val="20"/>
          <w:szCs w:val="20"/>
          <w:lang w:val="en-US"/>
        </w:rPr>
        <w:t xml:space="preserve"> 11, Tallinn</w:t>
      </w:r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  <w:r w:rsidRPr="0058100D">
        <w:rPr>
          <w:sz w:val="20"/>
          <w:szCs w:val="20"/>
          <w:lang w:val="en-US"/>
        </w:rPr>
        <w:tab/>
      </w:r>
      <w:r w:rsidRPr="0058100D">
        <w:rPr>
          <w:sz w:val="20"/>
          <w:szCs w:val="20"/>
          <w:lang w:val="en-US"/>
        </w:rPr>
        <w:tab/>
        <w:t xml:space="preserve">E-mail: </w:t>
      </w:r>
      <w:hyperlink r:id="rId7" w:history="1">
        <w:r w:rsidRPr="0058100D">
          <w:rPr>
            <w:rStyle w:val="Hyperlink"/>
            <w:sz w:val="20"/>
            <w:szCs w:val="20"/>
            <w:lang w:val="en-US"/>
          </w:rPr>
          <w:t>eltl@lauatennis.ee</w:t>
        </w:r>
      </w:hyperlink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  <w:r w:rsidRPr="0058100D">
        <w:rPr>
          <w:sz w:val="20"/>
          <w:szCs w:val="20"/>
          <w:lang w:val="en-US"/>
        </w:rPr>
        <w:tab/>
      </w:r>
      <w:r w:rsidRPr="0058100D">
        <w:rPr>
          <w:sz w:val="20"/>
          <w:szCs w:val="20"/>
          <w:lang w:val="en-US"/>
        </w:rPr>
        <w:tab/>
        <w:t>Tel: +37253077911 (Madis Koit)</w:t>
      </w:r>
    </w:p>
    <w:p w:rsidR="0058100D" w:rsidRPr="0058100D" w:rsidRDefault="0058100D" w:rsidP="008F6188">
      <w:pPr>
        <w:spacing w:after="0"/>
        <w:rPr>
          <w:sz w:val="20"/>
          <w:szCs w:val="20"/>
          <w:lang w:val="en-US"/>
        </w:rPr>
      </w:pPr>
      <w:r w:rsidRPr="0058100D">
        <w:rPr>
          <w:sz w:val="20"/>
          <w:szCs w:val="20"/>
          <w:lang w:val="en-US"/>
        </w:rPr>
        <w:tab/>
      </w:r>
      <w:r w:rsidRPr="0058100D">
        <w:rPr>
          <w:sz w:val="20"/>
          <w:szCs w:val="20"/>
          <w:lang w:val="en-US"/>
        </w:rPr>
        <w:tab/>
        <w:t>Competition manager</w:t>
      </w:r>
      <w:r w:rsidRPr="0058100D">
        <w:rPr>
          <w:sz w:val="20"/>
          <w:szCs w:val="20"/>
          <w:lang w:val="en-US"/>
        </w:rPr>
        <w:tab/>
        <w:t>Madis Koit</w:t>
      </w:r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  <w:r w:rsidRPr="0058100D">
        <w:rPr>
          <w:b/>
          <w:sz w:val="20"/>
          <w:szCs w:val="20"/>
          <w:lang w:val="en-US"/>
        </w:rPr>
        <w:t>VENUE:</w:t>
      </w:r>
      <w:r w:rsidRPr="0058100D">
        <w:rPr>
          <w:sz w:val="20"/>
          <w:szCs w:val="20"/>
          <w:lang w:val="en-US"/>
        </w:rPr>
        <w:tab/>
      </w:r>
      <w:r w:rsidRPr="0058100D">
        <w:rPr>
          <w:sz w:val="20"/>
          <w:szCs w:val="20"/>
          <w:lang w:val="en-US"/>
        </w:rPr>
        <w:tab/>
      </w:r>
      <w:proofErr w:type="spellStart"/>
      <w:r w:rsidRPr="0058100D">
        <w:rPr>
          <w:sz w:val="20"/>
          <w:szCs w:val="20"/>
          <w:lang w:val="en-US"/>
        </w:rPr>
        <w:t>TalTech</w:t>
      </w:r>
      <w:proofErr w:type="spellEnd"/>
      <w:r w:rsidRPr="0058100D">
        <w:rPr>
          <w:sz w:val="20"/>
          <w:szCs w:val="20"/>
          <w:lang w:val="en-US"/>
        </w:rPr>
        <w:t xml:space="preserve"> Sports</w:t>
      </w:r>
      <w:r w:rsidR="0058100D">
        <w:rPr>
          <w:sz w:val="20"/>
          <w:szCs w:val="20"/>
          <w:lang w:val="en-US"/>
        </w:rPr>
        <w:t xml:space="preserve"> H</w:t>
      </w:r>
      <w:r w:rsidRPr="0058100D">
        <w:rPr>
          <w:sz w:val="20"/>
          <w:szCs w:val="20"/>
          <w:lang w:val="en-US"/>
        </w:rPr>
        <w:t xml:space="preserve">all, </w:t>
      </w:r>
      <w:proofErr w:type="spellStart"/>
      <w:r w:rsidRPr="0058100D">
        <w:rPr>
          <w:sz w:val="20"/>
          <w:szCs w:val="20"/>
          <w:lang w:val="en-US"/>
        </w:rPr>
        <w:t>Männiliiva</w:t>
      </w:r>
      <w:proofErr w:type="spellEnd"/>
      <w:r w:rsidRPr="0058100D">
        <w:rPr>
          <w:sz w:val="20"/>
          <w:szCs w:val="20"/>
          <w:lang w:val="en-US"/>
        </w:rPr>
        <w:t xml:space="preserve"> 7, Tallinn </w:t>
      </w:r>
      <w:hyperlink r:id="rId8" w:history="1">
        <w:r w:rsidRPr="0058100D">
          <w:rPr>
            <w:rStyle w:val="Hyperlink"/>
            <w:sz w:val="20"/>
            <w:szCs w:val="20"/>
            <w:lang w:val="en-US"/>
          </w:rPr>
          <w:t>https://www.taltech.ee/?id=35110</w:t>
        </w:r>
      </w:hyperlink>
    </w:p>
    <w:p w:rsidR="008F6188" w:rsidRPr="0058100D" w:rsidRDefault="008F6188" w:rsidP="008F6188">
      <w:pPr>
        <w:spacing w:after="0"/>
        <w:rPr>
          <w:sz w:val="20"/>
          <w:szCs w:val="20"/>
          <w:lang w:val="en-US"/>
        </w:rPr>
      </w:pPr>
    </w:p>
    <w:p w:rsidR="008F6188" w:rsidRPr="0058100D" w:rsidRDefault="008F6188" w:rsidP="008F6188">
      <w:pPr>
        <w:spacing w:after="0"/>
        <w:rPr>
          <w:sz w:val="20"/>
          <w:u w:val="single"/>
          <w:lang w:val="en-US"/>
        </w:rPr>
      </w:pPr>
      <w:r w:rsidRPr="0058100D">
        <w:rPr>
          <w:b/>
          <w:sz w:val="20"/>
          <w:lang w:val="en-US"/>
        </w:rPr>
        <w:t>EVENTS:</w:t>
      </w:r>
      <w:r w:rsidRPr="0058100D">
        <w:rPr>
          <w:lang w:val="en-US"/>
        </w:rPr>
        <w:tab/>
      </w:r>
      <w:r w:rsidRPr="0058100D">
        <w:rPr>
          <w:lang w:val="en-US"/>
        </w:rPr>
        <w:tab/>
      </w:r>
      <w:r w:rsidRPr="0058100D">
        <w:rPr>
          <w:b/>
          <w:sz w:val="20"/>
          <w:u w:val="single"/>
          <w:lang w:val="en-US"/>
        </w:rPr>
        <w:t>Team Events</w:t>
      </w:r>
    </w:p>
    <w:p w:rsidR="008F6188" w:rsidRPr="0058100D" w:rsidRDefault="008F6188" w:rsidP="008F6188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>Cadet</w:t>
      </w:r>
      <w:r w:rsidR="00D2097B">
        <w:rPr>
          <w:sz w:val="20"/>
          <w:lang w:val="en-US"/>
        </w:rPr>
        <w:t>s</w:t>
      </w:r>
      <w:r w:rsidRPr="0058100D">
        <w:rPr>
          <w:sz w:val="20"/>
          <w:lang w:val="en-US"/>
        </w:rPr>
        <w:t xml:space="preserve"> (boys and girls)</w:t>
      </w:r>
    </w:p>
    <w:p w:rsidR="008F6188" w:rsidRPr="0058100D" w:rsidRDefault="008F6188" w:rsidP="008F6188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>Junior</w:t>
      </w:r>
      <w:r w:rsidR="00D2097B">
        <w:rPr>
          <w:sz w:val="20"/>
          <w:lang w:val="en-US"/>
        </w:rPr>
        <w:t>s</w:t>
      </w:r>
      <w:r w:rsidRPr="0058100D">
        <w:rPr>
          <w:sz w:val="20"/>
          <w:lang w:val="en-US"/>
        </w:rPr>
        <w:t xml:space="preserve"> (boys and girls)</w:t>
      </w:r>
    </w:p>
    <w:p w:rsidR="008F6188" w:rsidRPr="0058100D" w:rsidRDefault="008F6188" w:rsidP="008F6188">
      <w:pPr>
        <w:spacing w:after="0"/>
        <w:rPr>
          <w:b/>
          <w:sz w:val="20"/>
          <w:u w:val="single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  <w:r w:rsidRPr="0058100D">
        <w:rPr>
          <w:b/>
          <w:sz w:val="20"/>
          <w:u w:val="single"/>
          <w:lang w:val="en-US"/>
        </w:rPr>
        <w:t>Singles Events</w:t>
      </w:r>
    </w:p>
    <w:p w:rsidR="008F6188" w:rsidRPr="000D1DEE" w:rsidRDefault="008F6188" w:rsidP="008F6188">
      <w:pPr>
        <w:spacing w:after="0"/>
        <w:rPr>
          <w:sz w:val="20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>Cadet</w:t>
      </w:r>
      <w:r w:rsidR="00D2097B">
        <w:rPr>
          <w:sz w:val="20"/>
          <w:lang w:val="en-US"/>
        </w:rPr>
        <w:t>s</w:t>
      </w:r>
      <w:r w:rsidRPr="0058100D">
        <w:rPr>
          <w:sz w:val="20"/>
          <w:lang w:val="en-US"/>
        </w:rPr>
        <w:t xml:space="preserve"> (boys and girls)</w:t>
      </w:r>
    </w:p>
    <w:p w:rsidR="008F6188" w:rsidRPr="0058100D" w:rsidRDefault="008F6188" w:rsidP="008F6188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>Junior</w:t>
      </w:r>
      <w:r w:rsidR="00D2097B">
        <w:rPr>
          <w:sz w:val="20"/>
          <w:lang w:val="en-US"/>
        </w:rPr>
        <w:t>s</w:t>
      </w:r>
      <w:r w:rsidRPr="0058100D">
        <w:rPr>
          <w:sz w:val="20"/>
          <w:lang w:val="en-US"/>
        </w:rPr>
        <w:t xml:space="preserve"> (boys and girls)</w:t>
      </w:r>
    </w:p>
    <w:p w:rsidR="008F6188" w:rsidRPr="0058100D" w:rsidRDefault="008F6188" w:rsidP="008F6188">
      <w:pPr>
        <w:spacing w:after="0"/>
        <w:rPr>
          <w:sz w:val="20"/>
          <w:lang w:val="en-US"/>
        </w:rPr>
      </w:pPr>
    </w:p>
    <w:p w:rsidR="008F6188" w:rsidRPr="0058100D" w:rsidRDefault="008F6188" w:rsidP="008F6188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  <w:r w:rsidR="0058100D">
        <w:rPr>
          <w:sz w:val="20"/>
          <w:lang w:val="en-US"/>
        </w:rPr>
        <w:t>The competition is officiall</w:t>
      </w:r>
      <w:r w:rsidRPr="0058100D">
        <w:rPr>
          <w:sz w:val="20"/>
          <w:lang w:val="en-US"/>
        </w:rPr>
        <w:t xml:space="preserve">y recognized by the ITTF and ETTU and has </w:t>
      </w:r>
      <w:r w:rsidRPr="0058100D">
        <w:rPr>
          <w:b/>
          <w:sz w:val="20"/>
          <w:lang w:val="en-US"/>
        </w:rPr>
        <w:t>ranking status.</w:t>
      </w:r>
    </w:p>
    <w:p w:rsidR="008F6188" w:rsidRPr="00C74282" w:rsidRDefault="008F6188" w:rsidP="008F6188">
      <w:pPr>
        <w:spacing w:after="0"/>
        <w:ind w:left="1413"/>
        <w:rPr>
          <w:sz w:val="20"/>
          <w:u w:val="single"/>
          <w:lang w:val="en-US"/>
        </w:rPr>
      </w:pPr>
      <w:r w:rsidRPr="00C74282">
        <w:rPr>
          <w:b/>
          <w:sz w:val="20"/>
          <w:u w:val="single"/>
          <w:lang w:val="en-US"/>
        </w:rPr>
        <w:t>Team Events</w:t>
      </w:r>
    </w:p>
    <w:p w:rsidR="003847C7" w:rsidRDefault="00D2097B" w:rsidP="008F6188">
      <w:pPr>
        <w:spacing w:after="0"/>
        <w:ind w:left="1413"/>
        <w:rPr>
          <w:sz w:val="20"/>
          <w:lang w:val="en-US"/>
        </w:rPr>
      </w:pPr>
      <w:r>
        <w:rPr>
          <w:sz w:val="20"/>
          <w:lang w:val="en-US"/>
        </w:rPr>
        <w:t>Team events w</w:t>
      </w:r>
      <w:r w:rsidR="008F6188" w:rsidRPr="0058100D">
        <w:rPr>
          <w:sz w:val="20"/>
          <w:lang w:val="en-US"/>
        </w:rPr>
        <w:t xml:space="preserve">ill be </w:t>
      </w:r>
      <w:r w:rsidR="003847C7">
        <w:rPr>
          <w:sz w:val="20"/>
          <w:lang w:val="en-US"/>
        </w:rPr>
        <w:t xml:space="preserve">held in European Youth Championships format (ETTU Handbook, D 11): </w:t>
      </w:r>
    </w:p>
    <w:p w:rsidR="008F6188" w:rsidRDefault="003847C7" w:rsidP="008F6188">
      <w:pPr>
        <w:spacing w:after="0"/>
        <w:ind w:left="1413"/>
        <w:rPr>
          <w:sz w:val="20"/>
          <w:lang w:val="en-US"/>
        </w:rPr>
      </w:pPr>
      <w:r>
        <w:rPr>
          <w:sz w:val="20"/>
          <w:lang w:val="en-US"/>
        </w:rPr>
        <w:t>Junior Boys U18, junior girls U18</w:t>
      </w:r>
    </w:p>
    <w:p w:rsidR="003847C7" w:rsidRPr="0058100D" w:rsidRDefault="003847C7" w:rsidP="008F6188">
      <w:pPr>
        <w:spacing w:after="0"/>
        <w:ind w:left="1413"/>
        <w:rPr>
          <w:sz w:val="20"/>
          <w:lang w:val="en-US"/>
        </w:rPr>
      </w:pPr>
      <w:r>
        <w:rPr>
          <w:sz w:val="20"/>
          <w:lang w:val="en-US"/>
        </w:rPr>
        <w:t>Cadet boys U18, cadet girls U15</w:t>
      </w:r>
    </w:p>
    <w:p w:rsidR="008F6188" w:rsidRPr="0058100D" w:rsidRDefault="008F6188" w:rsidP="008F6188">
      <w:pPr>
        <w:spacing w:after="0"/>
        <w:ind w:left="1413"/>
        <w:rPr>
          <w:b/>
          <w:sz w:val="20"/>
          <w:u w:val="single"/>
          <w:lang w:val="en-US"/>
        </w:rPr>
      </w:pPr>
      <w:r w:rsidRPr="0058100D">
        <w:rPr>
          <w:b/>
          <w:sz w:val="20"/>
          <w:u w:val="single"/>
          <w:lang w:val="en-US"/>
        </w:rPr>
        <w:t>Singles events</w:t>
      </w:r>
    </w:p>
    <w:p w:rsidR="008F6188" w:rsidRPr="0058100D" w:rsidRDefault="00D2097B" w:rsidP="008F6188">
      <w:pPr>
        <w:spacing w:after="0"/>
        <w:ind w:left="1413"/>
        <w:rPr>
          <w:sz w:val="20"/>
          <w:lang w:val="en-US"/>
        </w:rPr>
      </w:pPr>
      <w:r>
        <w:rPr>
          <w:b/>
          <w:sz w:val="20"/>
          <w:lang w:val="en-US"/>
        </w:rPr>
        <w:t xml:space="preserve">The </w:t>
      </w:r>
      <w:r w:rsidR="003847C7">
        <w:rPr>
          <w:b/>
          <w:sz w:val="20"/>
          <w:lang w:val="en-US"/>
        </w:rPr>
        <w:t>cadets and juniors</w:t>
      </w:r>
      <w:r w:rsidR="0048673B">
        <w:rPr>
          <w:b/>
          <w:sz w:val="20"/>
          <w:lang w:val="en-US"/>
        </w:rPr>
        <w:t xml:space="preserve"> </w:t>
      </w:r>
      <w:r w:rsidR="0048673B" w:rsidRPr="0048673B">
        <w:rPr>
          <w:sz w:val="20"/>
          <w:lang w:val="en-US"/>
        </w:rPr>
        <w:t>class</w:t>
      </w:r>
      <w:r w:rsidR="008F6188" w:rsidRPr="0058100D">
        <w:rPr>
          <w:sz w:val="20"/>
          <w:lang w:val="en-US"/>
        </w:rPr>
        <w:t xml:space="preserve"> will be played using the progressive knock-out system to determine the </w:t>
      </w:r>
      <w:r w:rsidR="0058100D">
        <w:rPr>
          <w:sz w:val="20"/>
          <w:lang w:val="en-US"/>
        </w:rPr>
        <w:t>fin</w:t>
      </w:r>
      <w:r w:rsidR="008F6188" w:rsidRPr="0058100D">
        <w:rPr>
          <w:sz w:val="20"/>
          <w:lang w:val="en-US"/>
        </w:rPr>
        <w:t>al position of each player. Matches will be played best of 5 games.</w:t>
      </w:r>
      <w:r w:rsidR="00761394">
        <w:rPr>
          <w:sz w:val="20"/>
          <w:lang w:val="en-US"/>
        </w:rPr>
        <w:t xml:space="preserve"> </w:t>
      </w:r>
      <w:r w:rsidR="00E413EB">
        <w:rPr>
          <w:sz w:val="20"/>
          <w:lang w:val="en-US"/>
        </w:rPr>
        <w:t>Minus round winner will be</w:t>
      </w:r>
      <w:r w:rsidR="00EB1C94">
        <w:rPr>
          <w:sz w:val="20"/>
          <w:lang w:val="en-US"/>
        </w:rPr>
        <w:t xml:space="preserve">come third. </w:t>
      </w:r>
    </w:p>
    <w:p w:rsidR="00210901" w:rsidRPr="0058100D" w:rsidRDefault="00210901" w:rsidP="008F6188">
      <w:pPr>
        <w:spacing w:after="0"/>
        <w:ind w:left="1413"/>
        <w:rPr>
          <w:b/>
          <w:sz w:val="20"/>
          <w:lang w:val="en-US"/>
        </w:rPr>
      </w:pPr>
      <w:r w:rsidRPr="0058100D">
        <w:rPr>
          <w:sz w:val="20"/>
          <w:lang w:val="en-US"/>
        </w:rPr>
        <w:br/>
      </w:r>
      <w:r w:rsidRPr="0058100D">
        <w:rPr>
          <w:b/>
          <w:sz w:val="20"/>
          <w:lang w:val="en-US"/>
        </w:rPr>
        <w:t>Preliminary time Schedule:</w:t>
      </w:r>
    </w:p>
    <w:p w:rsidR="00210901" w:rsidRPr="0058100D" w:rsidRDefault="00210901" w:rsidP="003847C7">
      <w:pPr>
        <w:spacing w:after="0"/>
        <w:ind w:left="1413"/>
        <w:rPr>
          <w:sz w:val="20"/>
          <w:lang w:val="en-US"/>
        </w:rPr>
      </w:pPr>
      <w:r w:rsidRPr="0058100D">
        <w:rPr>
          <w:b/>
          <w:sz w:val="20"/>
          <w:lang w:val="en-US"/>
        </w:rPr>
        <w:t>Friday:</w:t>
      </w:r>
      <w:r w:rsidR="0086261F">
        <w:rPr>
          <w:sz w:val="20"/>
          <w:lang w:val="en-US"/>
        </w:rPr>
        <w:tab/>
      </w:r>
      <w:r w:rsidR="0086261F">
        <w:rPr>
          <w:sz w:val="20"/>
          <w:lang w:val="en-US"/>
        </w:rPr>
        <w:tab/>
        <w:t xml:space="preserve">Juniors and cadets </w:t>
      </w:r>
      <w:r w:rsidR="003847C7">
        <w:rPr>
          <w:sz w:val="20"/>
          <w:lang w:val="en-US"/>
        </w:rPr>
        <w:t>team events</w:t>
      </w:r>
      <w:r w:rsidR="003847C7">
        <w:rPr>
          <w:sz w:val="20"/>
          <w:lang w:val="en-US"/>
        </w:rPr>
        <w:tab/>
      </w:r>
      <w:r w:rsidR="003847C7">
        <w:rPr>
          <w:sz w:val="20"/>
          <w:lang w:val="en-US"/>
        </w:rPr>
        <w:tab/>
        <w:t xml:space="preserve">starting at 09:00 </w:t>
      </w:r>
      <w:r w:rsidRPr="0058100D">
        <w:rPr>
          <w:sz w:val="20"/>
          <w:lang w:val="en-US"/>
        </w:rPr>
        <w:t xml:space="preserve"> </w:t>
      </w:r>
    </w:p>
    <w:p w:rsidR="00210901" w:rsidRPr="0058100D" w:rsidRDefault="00210901" w:rsidP="008F6188">
      <w:pPr>
        <w:spacing w:after="0"/>
        <w:ind w:left="1413"/>
        <w:rPr>
          <w:sz w:val="20"/>
          <w:lang w:val="en-US"/>
        </w:rPr>
      </w:pPr>
      <w:r w:rsidRPr="0058100D">
        <w:rPr>
          <w:b/>
          <w:sz w:val="20"/>
          <w:lang w:val="en-US"/>
        </w:rPr>
        <w:t>Saturday</w:t>
      </w:r>
      <w:r w:rsidR="0086261F">
        <w:rPr>
          <w:sz w:val="20"/>
          <w:lang w:val="en-US"/>
        </w:rPr>
        <w:tab/>
        <w:t xml:space="preserve">Juniors and cadets </w:t>
      </w:r>
      <w:r w:rsidR="003847C7">
        <w:rPr>
          <w:sz w:val="20"/>
          <w:lang w:val="en-US"/>
        </w:rPr>
        <w:t>team</w:t>
      </w:r>
      <w:r w:rsidRPr="0058100D">
        <w:rPr>
          <w:sz w:val="20"/>
          <w:lang w:val="en-US"/>
        </w:rPr>
        <w:t xml:space="preserve"> events</w:t>
      </w: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  <w:r w:rsidR="003847C7">
        <w:rPr>
          <w:sz w:val="20"/>
          <w:lang w:val="en-US"/>
        </w:rPr>
        <w:t>starting at 09:00</w:t>
      </w:r>
    </w:p>
    <w:p w:rsidR="00210901" w:rsidRPr="0058100D" w:rsidRDefault="0086261F" w:rsidP="008F6188">
      <w:pPr>
        <w:spacing w:after="0"/>
        <w:ind w:left="1413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47C7">
        <w:rPr>
          <w:sz w:val="20"/>
          <w:lang w:val="en-US"/>
        </w:rPr>
        <w:t>Juniors and cadets single events</w:t>
      </w:r>
      <w:r w:rsidR="00B20137">
        <w:rPr>
          <w:sz w:val="20"/>
          <w:lang w:val="en-US"/>
        </w:rPr>
        <w:tab/>
      </w:r>
      <w:r w:rsidR="003847C7">
        <w:rPr>
          <w:sz w:val="20"/>
          <w:lang w:val="en-US"/>
        </w:rPr>
        <w:tab/>
        <w:t>starting at 13:</w:t>
      </w:r>
      <w:r w:rsidR="00210901" w:rsidRPr="0058100D">
        <w:rPr>
          <w:sz w:val="20"/>
          <w:lang w:val="en-US"/>
        </w:rPr>
        <w:t>00</w:t>
      </w:r>
    </w:p>
    <w:p w:rsidR="00210901" w:rsidRPr="0058100D" w:rsidRDefault="00210901" w:rsidP="008F6188">
      <w:pPr>
        <w:spacing w:after="0"/>
        <w:ind w:left="1413"/>
        <w:rPr>
          <w:sz w:val="20"/>
          <w:lang w:val="en-US"/>
        </w:rPr>
      </w:pPr>
      <w:r w:rsidRPr="0058100D">
        <w:rPr>
          <w:b/>
          <w:sz w:val="20"/>
          <w:lang w:val="en-US"/>
        </w:rPr>
        <w:t>Sunday</w:t>
      </w:r>
      <w:r w:rsidRPr="0058100D">
        <w:rPr>
          <w:b/>
          <w:sz w:val="20"/>
          <w:lang w:val="en-US"/>
        </w:rPr>
        <w:tab/>
      </w:r>
      <w:r w:rsidR="0086261F">
        <w:rPr>
          <w:sz w:val="20"/>
          <w:lang w:val="en-US"/>
        </w:rPr>
        <w:tab/>
      </w:r>
      <w:r w:rsidR="003847C7">
        <w:rPr>
          <w:sz w:val="20"/>
          <w:lang w:val="en-US"/>
        </w:rPr>
        <w:t>Juniors and cadets single events</w:t>
      </w:r>
      <w:r w:rsidR="00B20137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 xml:space="preserve">starting </w:t>
      </w:r>
      <w:r w:rsidR="003847C7">
        <w:rPr>
          <w:sz w:val="20"/>
          <w:lang w:val="en-US"/>
        </w:rPr>
        <w:t>at 09:</w:t>
      </w:r>
      <w:r w:rsidRPr="0058100D">
        <w:rPr>
          <w:sz w:val="20"/>
          <w:lang w:val="en-US"/>
        </w:rPr>
        <w:t>00</w:t>
      </w:r>
    </w:p>
    <w:p w:rsidR="00210901" w:rsidRDefault="00210901" w:rsidP="008F6188">
      <w:pPr>
        <w:spacing w:after="0"/>
        <w:ind w:left="1413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>Closing ceremony approximately</w:t>
      </w:r>
      <w:r w:rsidRPr="0058100D">
        <w:rPr>
          <w:sz w:val="20"/>
          <w:lang w:val="en-US"/>
        </w:rPr>
        <w:tab/>
      </w:r>
      <w:r w:rsidR="0086261F">
        <w:rPr>
          <w:sz w:val="20"/>
          <w:lang w:val="en-US"/>
        </w:rPr>
        <w:tab/>
      </w:r>
      <w:r w:rsidR="003847C7">
        <w:rPr>
          <w:sz w:val="20"/>
          <w:lang w:val="en-US"/>
        </w:rPr>
        <w:t>15:</w:t>
      </w:r>
      <w:r w:rsidRPr="0058100D">
        <w:rPr>
          <w:sz w:val="20"/>
          <w:lang w:val="en-US"/>
        </w:rPr>
        <w:t>00</w:t>
      </w:r>
    </w:p>
    <w:p w:rsidR="00B87686" w:rsidRDefault="00B87686" w:rsidP="00B87686">
      <w:pPr>
        <w:spacing w:after="0"/>
        <w:rPr>
          <w:sz w:val="20"/>
          <w:lang w:val="en-US"/>
        </w:rPr>
      </w:pPr>
    </w:p>
    <w:p w:rsidR="00B87686" w:rsidRDefault="00B87686" w:rsidP="00B87686">
      <w:pPr>
        <w:spacing w:after="0"/>
        <w:rPr>
          <w:sz w:val="20"/>
          <w:lang w:val="en-US"/>
        </w:rPr>
      </w:pPr>
      <w:r w:rsidRPr="005F277D">
        <w:rPr>
          <w:b/>
          <w:sz w:val="20"/>
          <w:lang w:val="en-US"/>
        </w:rPr>
        <w:t>ENRTIES</w:t>
      </w:r>
      <w:r>
        <w:rPr>
          <w:sz w:val="20"/>
          <w:lang w:val="en-US"/>
        </w:rPr>
        <w:t>:</w:t>
      </w:r>
      <w:r>
        <w:rPr>
          <w:sz w:val="20"/>
          <w:lang w:val="en-US"/>
        </w:rPr>
        <w:tab/>
        <w:t>All association</w:t>
      </w:r>
      <w:r w:rsidR="00E413EB">
        <w:rPr>
          <w:sz w:val="20"/>
          <w:lang w:val="en-US"/>
        </w:rPr>
        <w:t>s</w:t>
      </w:r>
      <w:r>
        <w:rPr>
          <w:sz w:val="20"/>
          <w:lang w:val="en-US"/>
        </w:rPr>
        <w:t xml:space="preserve"> shall be entitled to enter totally up to 20 payers. </w:t>
      </w:r>
    </w:p>
    <w:p w:rsidR="00B87686" w:rsidRDefault="00B87686" w:rsidP="00B87686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Associations may enter maximum 2 teams in each team event.</w:t>
      </w:r>
    </w:p>
    <w:p w:rsidR="00B87686" w:rsidRDefault="00B87686" w:rsidP="00B87686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Teams can be formed from players belonging to the same association only.</w:t>
      </w:r>
    </w:p>
    <w:p w:rsidR="005F277D" w:rsidRDefault="005F277D" w:rsidP="00B87686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CE68D3">
        <w:rPr>
          <w:sz w:val="20"/>
          <w:lang w:val="en-US"/>
        </w:rPr>
        <w:t xml:space="preserve">Entry forms should be sent to </w:t>
      </w:r>
      <w:r w:rsidR="00CE68D3" w:rsidRPr="00CE68D3">
        <w:rPr>
          <w:b/>
          <w:color w:val="0070C0"/>
          <w:sz w:val="20"/>
          <w:u w:val="single"/>
          <w:lang w:val="en-US"/>
        </w:rPr>
        <w:t>eltl@lauatennis.ee</w:t>
      </w:r>
    </w:p>
    <w:p w:rsidR="00B87686" w:rsidRDefault="00B87686" w:rsidP="00B87686">
      <w:pPr>
        <w:spacing w:after="0"/>
        <w:rPr>
          <w:sz w:val="20"/>
          <w:lang w:val="en-US"/>
        </w:rPr>
      </w:pPr>
    </w:p>
    <w:p w:rsidR="00B87686" w:rsidRDefault="00B87686" w:rsidP="00B87686">
      <w:pPr>
        <w:spacing w:after="0"/>
        <w:ind w:left="1410" w:hanging="1410"/>
        <w:rPr>
          <w:sz w:val="20"/>
          <w:lang w:val="en-US"/>
        </w:rPr>
      </w:pPr>
      <w:r w:rsidRPr="005F277D">
        <w:rPr>
          <w:b/>
          <w:sz w:val="20"/>
          <w:lang w:val="en-US"/>
        </w:rPr>
        <w:t>INVITATION</w:t>
      </w:r>
      <w:r>
        <w:rPr>
          <w:sz w:val="20"/>
          <w:lang w:val="en-US"/>
        </w:rPr>
        <w:t>:</w:t>
      </w:r>
      <w:r>
        <w:rPr>
          <w:sz w:val="20"/>
          <w:lang w:val="en-US"/>
        </w:rPr>
        <w:tab/>
        <w:t>Invitations are addressed to all member</w:t>
      </w:r>
      <w:r w:rsidR="00EB1C94">
        <w:rPr>
          <w:sz w:val="20"/>
          <w:lang w:val="en-US"/>
        </w:rPr>
        <w:t>s</w:t>
      </w:r>
      <w:r>
        <w:rPr>
          <w:sz w:val="20"/>
          <w:lang w:val="en-US"/>
        </w:rPr>
        <w:t xml:space="preserve"> of Associations of North European Table Tennis Union: Denmark, Estonia, Faroe Islands, Finland, Greenland, Iceland, Latvia, Lithuania, Norway and Sweden.</w:t>
      </w:r>
    </w:p>
    <w:p w:rsidR="00BC796B" w:rsidRDefault="00BC796B" w:rsidP="008F6188">
      <w:pPr>
        <w:spacing w:after="0"/>
        <w:ind w:left="1413"/>
        <w:rPr>
          <w:color w:val="FF0000"/>
          <w:sz w:val="20"/>
          <w:lang w:val="en-US"/>
        </w:rPr>
      </w:pPr>
    </w:p>
    <w:p w:rsidR="009B55A5" w:rsidRPr="0058100D" w:rsidRDefault="009B55A5" w:rsidP="008F6188">
      <w:pPr>
        <w:spacing w:after="0"/>
        <w:ind w:left="1413"/>
        <w:rPr>
          <w:sz w:val="20"/>
          <w:lang w:val="en-US"/>
        </w:rPr>
      </w:pPr>
    </w:p>
    <w:p w:rsidR="009B55A5" w:rsidRPr="0058100D" w:rsidRDefault="009B55A5" w:rsidP="009B55A5">
      <w:pPr>
        <w:spacing w:after="0"/>
        <w:rPr>
          <w:sz w:val="20"/>
          <w:lang w:val="en-US"/>
        </w:rPr>
      </w:pPr>
      <w:r w:rsidRPr="0058100D">
        <w:rPr>
          <w:b/>
          <w:sz w:val="20"/>
          <w:lang w:val="en-US"/>
        </w:rPr>
        <w:t>DEADLINES:</w:t>
      </w:r>
      <w:r w:rsidR="00F56B79">
        <w:rPr>
          <w:sz w:val="20"/>
          <w:lang w:val="en-US"/>
        </w:rPr>
        <w:tab/>
        <w:t>Final entries</w:t>
      </w:r>
      <w:r w:rsidRPr="0058100D">
        <w:rPr>
          <w:sz w:val="20"/>
          <w:lang w:val="en-US"/>
        </w:rPr>
        <w:t xml:space="preserve">: </w:t>
      </w:r>
      <w:r w:rsidR="00E413EB">
        <w:rPr>
          <w:sz w:val="20"/>
          <w:lang w:val="en-US"/>
        </w:rPr>
        <w:t>July</w:t>
      </w:r>
      <w:r w:rsidR="00F56B79">
        <w:rPr>
          <w:sz w:val="20"/>
          <w:lang w:val="en-US"/>
        </w:rPr>
        <w:t xml:space="preserve"> 27</w:t>
      </w:r>
      <w:r w:rsidR="00B87686">
        <w:rPr>
          <w:sz w:val="20"/>
          <w:lang w:val="en-US"/>
        </w:rPr>
        <w:t>th, 2020</w:t>
      </w:r>
    </w:p>
    <w:p w:rsidR="009B55A5" w:rsidRPr="0058100D" w:rsidRDefault="009B55A5" w:rsidP="009B55A5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 xml:space="preserve">Travel details: </w:t>
      </w:r>
      <w:r w:rsidR="00F56B79">
        <w:rPr>
          <w:sz w:val="20"/>
          <w:lang w:val="en-US"/>
        </w:rPr>
        <w:t>August 5</w:t>
      </w:r>
      <w:r w:rsidR="00B87686">
        <w:rPr>
          <w:sz w:val="20"/>
          <w:lang w:val="en-US"/>
        </w:rPr>
        <w:t>th, 2020</w:t>
      </w:r>
    </w:p>
    <w:p w:rsidR="009B55A5" w:rsidRPr="0058100D" w:rsidRDefault="009B55A5" w:rsidP="009B55A5">
      <w:pPr>
        <w:spacing w:after="0"/>
        <w:rPr>
          <w:sz w:val="20"/>
          <w:lang w:val="en-US"/>
        </w:rPr>
      </w:pPr>
    </w:p>
    <w:p w:rsidR="0058100D" w:rsidRPr="0058100D" w:rsidRDefault="0058100D" w:rsidP="009B55A5">
      <w:pPr>
        <w:spacing w:after="0"/>
        <w:rPr>
          <w:sz w:val="20"/>
          <w:lang w:val="en-US"/>
        </w:rPr>
      </w:pPr>
    </w:p>
    <w:p w:rsidR="0058100D" w:rsidRPr="0058100D" w:rsidRDefault="0058100D" w:rsidP="009B55A5">
      <w:pPr>
        <w:spacing w:after="0"/>
        <w:rPr>
          <w:sz w:val="20"/>
          <w:lang w:val="en-US"/>
        </w:rPr>
      </w:pPr>
    </w:p>
    <w:p w:rsidR="00CA0A1A" w:rsidRPr="0058100D" w:rsidRDefault="00CA0A1A" w:rsidP="005F277D">
      <w:pPr>
        <w:spacing w:after="0"/>
        <w:ind w:left="1410" w:hanging="1410"/>
        <w:rPr>
          <w:sz w:val="20"/>
          <w:lang w:val="en-US"/>
        </w:rPr>
      </w:pPr>
      <w:r w:rsidRPr="0058100D">
        <w:rPr>
          <w:b/>
          <w:sz w:val="20"/>
          <w:lang w:val="en-US"/>
        </w:rPr>
        <w:t>PRIZES:</w:t>
      </w: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  <w:r w:rsidR="00EB1C94">
        <w:rPr>
          <w:sz w:val="20"/>
          <w:lang w:val="en-US"/>
        </w:rPr>
        <w:t>In t</w:t>
      </w:r>
      <w:r w:rsidR="005F277D">
        <w:rPr>
          <w:sz w:val="20"/>
          <w:lang w:val="en-US"/>
        </w:rPr>
        <w:t>eam events I, II and III places will be awarded with medal. Maximum 5 medals per team. Single event I, II and III places will be awarded with medal.</w:t>
      </w:r>
    </w:p>
    <w:p w:rsidR="00CA0A1A" w:rsidRPr="0058100D" w:rsidRDefault="00CA0A1A" w:rsidP="009B55A5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</w:p>
    <w:p w:rsidR="00E67D6A" w:rsidRPr="0058100D" w:rsidRDefault="00E67D6A" w:rsidP="009B55A5">
      <w:pPr>
        <w:spacing w:after="0"/>
        <w:rPr>
          <w:sz w:val="20"/>
          <w:lang w:val="en-US"/>
        </w:rPr>
      </w:pPr>
    </w:p>
    <w:p w:rsidR="00E67D6A" w:rsidRPr="0058100D" w:rsidRDefault="00E67D6A" w:rsidP="009B55A5">
      <w:pPr>
        <w:spacing w:after="0"/>
        <w:rPr>
          <w:sz w:val="20"/>
          <w:lang w:val="en-US"/>
        </w:rPr>
      </w:pPr>
      <w:r w:rsidRPr="0058100D">
        <w:rPr>
          <w:b/>
          <w:sz w:val="20"/>
          <w:lang w:val="en-US"/>
        </w:rPr>
        <w:t>EQUIPMENT</w:t>
      </w:r>
      <w:r w:rsidR="006A2F2B" w:rsidRPr="0058100D">
        <w:rPr>
          <w:b/>
          <w:sz w:val="20"/>
          <w:lang w:val="en-US"/>
        </w:rPr>
        <w:t>:</w:t>
      </w:r>
      <w:r w:rsidR="000D1DEE">
        <w:rPr>
          <w:sz w:val="20"/>
          <w:lang w:val="en-US"/>
        </w:rPr>
        <w:tab/>
        <w:t>20 San-</w:t>
      </w:r>
      <w:proofErr w:type="spellStart"/>
      <w:r w:rsidR="000D1DEE">
        <w:rPr>
          <w:sz w:val="20"/>
          <w:lang w:val="en-US"/>
        </w:rPr>
        <w:t>Ei</w:t>
      </w:r>
      <w:proofErr w:type="spellEnd"/>
      <w:r w:rsidR="000D1DEE">
        <w:rPr>
          <w:sz w:val="20"/>
          <w:lang w:val="en-US"/>
        </w:rPr>
        <w:t xml:space="preserve"> </w:t>
      </w:r>
      <w:proofErr w:type="spellStart"/>
      <w:r w:rsidR="000D1DEE">
        <w:rPr>
          <w:sz w:val="20"/>
          <w:lang w:val="en-US"/>
        </w:rPr>
        <w:t>Tibhar</w:t>
      </w:r>
      <w:proofErr w:type="spellEnd"/>
      <w:r w:rsidR="000D1DEE">
        <w:rPr>
          <w:sz w:val="20"/>
          <w:lang w:val="en-US"/>
        </w:rPr>
        <w:t xml:space="preserve"> SP Allstar</w:t>
      </w:r>
      <w:r w:rsidR="001919D3">
        <w:rPr>
          <w:sz w:val="20"/>
          <w:lang w:val="en-US"/>
        </w:rPr>
        <w:t xml:space="preserve"> tables</w:t>
      </w:r>
      <w:r w:rsidR="006A2F2B" w:rsidRPr="0058100D">
        <w:rPr>
          <w:sz w:val="20"/>
          <w:lang w:val="en-US"/>
        </w:rPr>
        <w:t xml:space="preserve"> (blue)</w:t>
      </w:r>
    </w:p>
    <w:p w:rsidR="006A2F2B" w:rsidRPr="0058100D" w:rsidRDefault="0058100D" w:rsidP="009B55A5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8 practic</w:t>
      </w:r>
      <w:r w:rsidR="006A2F2B" w:rsidRPr="0058100D">
        <w:rPr>
          <w:sz w:val="20"/>
          <w:lang w:val="en-US"/>
        </w:rPr>
        <w:t>e tables (blue)</w:t>
      </w:r>
    </w:p>
    <w:p w:rsidR="0058100D" w:rsidRPr="0058100D" w:rsidRDefault="006A2F2B" w:rsidP="009B55A5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  <w:t>White balls DHS</w:t>
      </w:r>
      <w:r w:rsidR="00AB3B70">
        <w:rPr>
          <w:sz w:val="20"/>
          <w:lang w:val="en-US"/>
        </w:rPr>
        <w:t xml:space="preserve"> D40+ 3</w:t>
      </w:r>
      <w:r w:rsidRPr="0058100D">
        <w:rPr>
          <w:sz w:val="20"/>
          <w:lang w:val="en-US"/>
        </w:rPr>
        <w:t>***</w:t>
      </w:r>
    </w:p>
    <w:p w:rsidR="006A2F2B" w:rsidRPr="0058100D" w:rsidRDefault="006A2F2B" w:rsidP="009B55A5">
      <w:pPr>
        <w:spacing w:after="0"/>
        <w:rPr>
          <w:sz w:val="20"/>
          <w:lang w:val="en-US"/>
        </w:rPr>
      </w:pPr>
    </w:p>
    <w:p w:rsidR="006A2F2B" w:rsidRPr="0058100D" w:rsidRDefault="006A2F2B" w:rsidP="009B55A5">
      <w:pPr>
        <w:spacing w:after="0"/>
        <w:rPr>
          <w:sz w:val="20"/>
          <w:lang w:val="en-US"/>
        </w:rPr>
      </w:pPr>
      <w:r w:rsidRPr="0058100D">
        <w:rPr>
          <w:b/>
          <w:sz w:val="20"/>
          <w:lang w:val="en-US"/>
        </w:rPr>
        <w:t>HOSPITALITY:</w:t>
      </w:r>
      <w:r w:rsidRPr="0058100D">
        <w:rPr>
          <w:sz w:val="20"/>
          <w:lang w:val="en-US"/>
        </w:rPr>
        <w:tab/>
      </w:r>
    </w:p>
    <w:p w:rsidR="00BC796B" w:rsidRPr="005F277D" w:rsidRDefault="005F277D" w:rsidP="00A71B3C">
      <w:pPr>
        <w:spacing w:after="0"/>
        <w:ind w:left="1410"/>
        <w:rPr>
          <w:sz w:val="20"/>
          <w:lang w:val="en-US"/>
        </w:rPr>
      </w:pPr>
      <w:r w:rsidRPr="005F277D">
        <w:rPr>
          <w:sz w:val="20"/>
          <w:lang w:val="en-US"/>
        </w:rPr>
        <w:t xml:space="preserve">25.06 -29.06 </w:t>
      </w:r>
      <w:r w:rsidRPr="005F277D">
        <w:rPr>
          <w:sz w:val="20"/>
          <w:lang w:val="en-US"/>
        </w:rPr>
        <w:tab/>
        <w:t xml:space="preserve">320 </w:t>
      </w:r>
      <w:proofErr w:type="gramStart"/>
      <w:r w:rsidRPr="005F277D">
        <w:rPr>
          <w:sz w:val="20"/>
          <w:lang w:val="en-US"/>
        </w:rPr>
        <w:t>EUR  double</w:t>
      </w:r>
      <w:proofErr w:type="gramEnd"/>
      <w:r w:rsidRPr="005F277D">
        <w:rPr>
          <w:sz w:val="20"/>
          <w:lang w:val="en-US"/>
        </w:rPr>
        <w:t xml:space="preserve"> room per person</w:t>
      </w:r>
    </w:p>
    <w:p w:rsidR="005F277D" w:rsidRPr="005F277D" w:rsidRDefault="005F277D" w:rsidP="00A71B3C">
      <w:pPr>
        <w:spacing w:after="0"/>
        <w:ind w:left="1410"/>
        <w:rPr>
          <w:sz w:val="20"/>
          <w:lang w:val="en-US"/>
        </w:rPr>
      </w:pPr>
      <w:r w:rsidRPr="005F277D">
        <w:rPr>
          <w:sz w:val="20"/>
          <w:lang w:val="en-US"/>
        </w:rPr>
        <w:t>25.06-28.06</w:t>
      </w:r>
      <w:r w:rsidRPr="005F277D">
        <w:rPr>
          <w:sz w:val="20"/>
          <w:lang w:val="en-US"/>
        </w:rPr>
        <w:tab/>
        <w:t>260 EUR double room per person</w:t>
      </w:r>
    </w:p>
    <w:p w:rsidR="005F277D" w:rsidRPr="005F277D" w:rsidRDefault="005F277D" w:rsidP="00A71B3C">
      <w:pPr>
        <w:spacing w:after="0"/>
        <w:ind w:left="1410"/>
        <w:rPr>
          <w:sz w:val="20"/>
          <w:lang w:val="en-US"/>
        </w:rPr>
      </w:pPr>
      <w:r w:rsidRPr="005F277D">
        <w:rPr>
          <w:sz w:val="20"/>
          <w:lang w:val="en-US"/>
        </w:rPr>
        <w:t>26.06-28.06</w:t>
      </w:r>
      <w:r w:rsidRPr="005F277D">
        <w:rPr>
          <w:sz w:val="20"/>
          <w:lang w:val="en-US"/>
        </w:rPr>
        <w:tab/>
        <w:t>200 EUR double room per person</w:t>
      </w:r>
    </w:p>
    <w:p w:rsidR="005F277D" w:rsidRPr="005F277D" w:rsidRDefault="005F277D" w:rsidP="00A71B3C">
      <w:pPr>
        <w:spacing w:after="0"/>
        <w:ind w:left="1410"/>
        <w:rPr>
          <w:sz w:val="20"/>
          <w:lang w:val="en-US"/>
        </w:rPr>
      </w:pPr>
      <w:r w:rsidRPr="005F277D">
        <w:rPr>
          <w:sz w:val="20"/>
          <w:lang w:val="en-US"/>
        </w:rPr>
        <w:t>Single room is extra 30 EUR per person per day</w:t>
      </w:r>
    </w:p>
    <w:p w:rsidR="005F277D" w:rsidRDefault="005F277D" w:rsidP="00D2097B">
      <w:pPr>
        <w:spacing w:after="0"/>
        <w:ind w:left="1410"/>
        <w:rPr>
          <w:color w:val="FF0000"/>
          <w:sz w:val="20"/>
          <w:lang w:val="en-US"/>
        </w:rPr>
      </w:pPr>
    </w:p>
    <w:p w:rsidR="00A71B3C" w:rsidRPr="0058100D" w:rsidRDefault="0058100D" w:rsidP="00D2097B">
      <w:pPr>
        <w:spacing w:after="0"/>
        <w:ind w:left="1410"/>
        <w:rPr>
          <w:sz w:val="20"/>
          <w:lang w:val="en-US"/>
        </w:rPr>
      </w:pPr>
      <w:r w:rsidRPr="0058100D">
        <w:rPr>
          <w:sz w:val="20"/>
          <w:lang w:val="en-US"/>
        </w:rPr>
        <w:t xml:space="preserve">Entry cancellation: Cancellation of participation is possible until </w:t>
      </w:r>
      <w:r w:rsidR="00F56B79">
        <w:rPr>
          <w:sz w:val="20"/>
          <w:lang w:val="en-US"/>
        </w:rPr>
        <w:t>5/08</w:t>
      </w:r>
      <w:r w:rsidR="005F277D">
        <w:rPr>
          <w:sz w:val="20"/>
          <w:lang w:val="en-US"/>
        </w:rPr>
        <w:t>/2020</w:t>
      </w:r>
      <w:r w:rsidR="00D2097B">
        <w:rPr>
          <w:sz w:val="20"/>
          <w:lang w:val="en-US"/>
        </w:rPr>
        <w:t>. For</w:t>
      </w:r>
      <w:r w:rsidR="00D2097B">
        <w:rPr>
          <w:sz w:val="20"/>
          <w:lang w:val="en-US"/>
        </w:rPr>
        <w:tab/>
        <w:t xml:space="preserve">cancellations </w:t>
      </w:r>
      <w:r w:rsidR="005F277D">
        <w:rPr>
          <w:sz w:val="20"/>
          <w:lang w:val="en-US"/>
        </w:rPr>
        <w:t xml:space="preserve">after </w:t>
      </w:r>
      <w:r w:rsidR="00EA4F05">
        <w:rPr>
          <w:sz w:val="20"/>
          <w:lang w:val="en-US"/>
        </w:rPr>
        <w:t>registration</w:t>
      </w:r>
      <w:r w:rsidRPr="0058100D">
        <w:rPr>
          <w:sz w:val="20"/>
          <w:lang w:val="en-US"/>
        </w:rPr>
        <w:t xml:space="preserve"> associat</w:t>
      </w:r>
      <w:r w:rsidR="0008695E">
        <w:rPr>
          <w:sz w:val="20"/>
          <w:lang w:val="en-US"/>
        </w:rPr>
        <w:t>ion will be charged 10</w:t>
      </w:r>
      <w:r>
        <w:rPr>
          <w:sz w:val="20"/>
          <w:lang w:val="en-US"/>
        </w:rPr>
        <w:t>0 EUR per</w:t>
      </w:r>
      <w:r w:rsidR="00D2097B">
        <w:rPr>
          <w:sz w:val="20"/>
          <w:lang w:val="en-US"/>
        </w:rPr>
        <w:t xml:space="preserve"> </w:t>
      </w:r>
      <w:r w:rsidRPr="0058100D">
        <w:rPr>
          <w:sz w:val="20"/>
          <w:lang w:val="en-US"/>
        </w:rPr>
        <w:t>cancelled person.</w:t>
      </w:r>
    </w:p>
    <w:p w:rsidR="0058100D" w:rsidRPr="0058100D" w:rsidRDefault="0058100D" w:rsidP="009B55A5">
      <w:pPr>
        <w:spacing w:after="0"/>
        <w:rPr>
          <w:sz w:val="20"/>
          <w:lang w:val="en-US"/>
        </w:rPr>
      </w:pPr>
    </w:p>
    <w:p w:rsidR="006A2F2B" w:rsidRPr="0058100D" w:rsidRDefault="006A2F2B" w:rsidP="009B55A5">
      <w:pPr>
        <w:spacing w:after="0"/>
        <w:rPr>
          <w:sz w:val="20"/>
          <w:lang w:val="en-US"/>
        </w:rPr>
      </w:pPr>
      <w:r w:rsidRPr="0058100D">
        <w:rPr>
          <w:b/>
          <w:sz w:val="20"/>
          <w:lang w:val="en-US"/>
        </w:rPr>
        <w:t>PAYMENT:</w:t>
      </w:r>
      <w:r w:rsidRPr="0058100D">
        <w:rPr>
          <w:sz w:val="20"/>
          <w:lang w:val="en-US"/>
        </w:rPr>
        <w:tab/>
        <w:t xml:space="preserve">Account name: </w:t>
      </w:r>
      <w:proofErr w:type="spellStart"/>
      <w:r w:rsidRPr="0058100D">
        <w:rPr>
          <w:sz w:val="20"/>
          <w:lang w:val="en-US"/>
        </w:rPr>
        <w:t>Eesti</w:t>
      </w:r>
      <w:proofErr w:type="spellEnd"/>
      <w:r w:rsidRPr="0058100D">
        <w:rPr>
          <w:sz w:val="20"/>
          <w:lang w:val="en-US"/>
        </w:rPr>
        <w:t xml:space="preserve"> </w:t>
      </w:r>
      <w:proofErr w:type="spellStart"/>
      <w:r w:rsidRPr="0058100D">
        <w:rPr>
          <w:sz w:val="20"/>
          <w:lang w:val="en-US"/>
        </w:rPr>
        <w:t>Lauatenniseliit</w:t>
      </w:r>
      <w:proofErr w:type="spellEnd"/>
    </w:p>
    <w:p w:rsidR="006A2F2B" w:rsidRPr="0058100D" w:rsidRDefault="006A2F2B" w:rsidP="006A2F2B">
      <w:pPr>
        <w:spacing w:after="0"/>
        <w:ind w:left="708" w:firstLine="708"/>
        <w:rPr>
          <w:sz w:val="20"/>
          <w:lang w:val="en-US"/>
        </w:rPr>
      </w:pPr>
      <w:r w:rsidRPr="0058100D">
        <w:rPr>
          <w:sz w:val="20"/>
          <w:lang w:val="en-US"/>
        </w:rPr>
        <w:t>IBAN: EE431010002047681001</w:t>
      </w:r>
    </w:p>
    <w:p w:rsidR="006A2F2B" w:rsidRPr="0058100D" w:rsidRDefault="006A2F2B" w:rsidP="006A2F2B">
      <w:pPr>
        <w:spacing w:after="0"/>
        <w:ind w:left="708" w:firstLine="708"/>
        <w:rPr>
          <w:sz w:val="20"/>
          <w:lang w:val="en-US"/>
        </w:rPr>
      </w:pPr>
    </w:p>
    <w:p w:rsidR="0058100D" w:rsidRPr="0058100D" w:rsidRDefault="0058100D" w:rsidP="006A2F2B">
      <w:pPr>
        <w:spacing w:after="0"/>
        <w:ind w:left="708" w:firstLine="708"/>
        <w:rPr>
          <w:sz w:val="20"/>
          <w:lang w:val="en-US"/>
        </w:rPr>
      </w:pPr>
    </w:p>
    <w:p w:rsidR="006A2F2B" w:rsidRPr="0058100D" w:rsidRDefault="006A2F2B" w:rsidP="005F277D">
      <w:pPr>
        <w:spacing w:after="0"/>
        <w:rPr>
          <w:sz w:val="20"/>
          <w:lang w:val="en-US"/>
        </w:rPr>
      </w:pPr>
    </w:p>
    <w:p w:rsidR="006A2F2B" w:rsidRPr="0058100D" w:rsidRDefault="006A2F2B" w:rsidP="009B55A5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</w:p>
    <w:p w:rsidR="00CA0A1A" w:rsidRPr="0058100D" w:rsidRDefault="00CA0A1A" w:rsidP="009B55A5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</w:p>
    <w:p w:rsidR="00CA0A1A" w:rsidRPr="0058100D" w:rsidRDefault="00CA0A1A" w:rsidP="009B55A5">
      <w:pPr>
        <w:spacing w:after="0"/>
        <w:rPr>
          <w:sz w:val="20"/>
          <w:lang w:val="en-US"/>
        </w:rPr>
      </w:pPr>
      <w:r w:rsidRPr="0058100D">
        <w:rPr>
          <w:sz w:val="20"/>
          <w:lang w:val="en-US"/>
        </w:rPr>
        <w:tab/>
      </w:r>
      <w:r w:rsidRPr="0058100D">
        <w:rPr>
          <w:sz w:val="20"/>
          <w:lang w:val="en-US"/>
        </w:rPr>
        <w:tab/>
      </w:r>
    </w:p>
    <w:p w:rsidR="00210901" w:rsidRPr="0058100D" w:rsidRDefault="00210901" w:rsidP="008F6188">
      <w:pPr>
        <w:spacing w:after="0"/>
        <w:ind w:left="1413"/>
        <w:rPr>
          <w:sz w:val="20"/>
          <w:lang w:val="en-US"/>
        </w:rPr>
      </w:pPr>
    </w:p>
    <w:p w:rsidR="00210901" w:rsidRPr="0058100D" w:rsidRDefault="00210901" w:rsidP="008F6188">
      <w:pPr>
        <w:spacing w:after="0"/>
        <w:ind w:left="1413"/>
        <w:rPr>
          <w:sz w:val="20"/>
          <w:lang w:val="en-US"/>
        </w:rPr>
      </w:pPr>
    </w:p>
    <w:p w:rsidR="008F6188" w:rsidRPr="0058100D" w:rsidRDefault="008F6188" w:rsidP="008F6188">
      <w:pPr>
        <w:spacing w:after="0"/>
        <w:ind w:left="1413"/>
        <w:rPr>
          <w:sz w:val="20"/>
          <w:lang w:val="en-US"/>
        </w:rPr>
      </w:pPr>
    </w:p>
    <w:p w:rsidR="008F6188" w:rsidRPr="0058100D" w:rsidRDefault="008F6188" w:rsidP="008F6188">
      <w:pPr>
        <w:spacing w:after="0"/>
        <w:ind w:left="1413"/>
        <w:rPr>
          <w:sz w:val="20"/>
          <w:lang w:val="en-US"/>
        </w:rPr>
      </w:pPr>
    </w:p>
    <w:p w:rsidR="008F6188" w:rsidRPr="0058100D" w:rsidRDefault="008F6188" w:rsidP="008F6188">
      <w:pPr>
        <w:spacing w:after="0"/>
        <w:ind w:left="1413"/>
        <w:rPr>
          <w:sz w:val="20"/>
          <w:lang w:val="en-US"/>
        </w:rPr>
      </w:pPr>
    </w:p>
    <w:sectPr w:rsidR="008F6188" w:rsidRPr="005810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BB" w:rsidRDefault="00F22EBB" w:rsidP="008F6188">
      <w:pPr>
        <w:spacing w:after="0" w:line="240" w:lineRule="auto"/>
      </w:pPr>
      <w:r>
        <w:separator/>
      </w:r>
    </w:p>
  </w:endnote>
  <w:endnote w:type="continuationSeparator" w:id="0">
    <w:p w:rsidR="00F22EBB" w:rsidRDefault="00F22EBB" w:rsidP="008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BB" w:rsidRDefault="00F22EBB" w:rsidP="008F6188">
      <w:pPr>
        <w:spacing w:after="0" w:line="240" w:lineRule="auto"/>
      </w:pPr>
      <w:r>
        <w:separator/>
      </w:r>
    </w:p>
  </w:footnote>
  <w:footnote w:type="continuationSeparator" w:id="0">
    <w:p w:rsidR="00F22EBB" w:rsidRDefault="00F22EBB" w:rsidP="008F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88" w:rsidRDefault="008F6188" w:rsidP="008F6188">
    <w:pPr>
      <w:pStyle w:val="NormalWeb"/>
      <w:spacing w:before="0" w:beforeAutospacing="0" w:after="0" w:afterAutospacing="0"/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499745</wp:posOffset>
          </wp:positionH>
          <wp:positionV relativeFrom="paragraph">
            <wp:posOffset>-106680</wp:posOffset>
          </wp:positionV>
          <wp:extent cx="723900" cy="666750"/>
          <wp:effectExtent l="0" t="0" r="0" b="0"/>
          <wp:wrapNone/>
          <wp:docPr id="3" name="Picture 3" descr="https://lh3.googleusercontent.com/ogNnpbDEgvU4KU9vko17A6fO7bPfmsFXbMm8DZHUIDXpz4svpQpBTz9iIipgLVe5sxXjIVVOo-i6-v97www1XRryhS3vaCZ0a9Hgb_C8-dttg1xgoTZVGH2-f345aVDM4M0b4Ul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ogNnpbDEgvU4KU9vko17A6fO7bPfmsFXbMm8DZHUIDXpz4svpQpBTz9iIipgLVe5sxXjIVVOo-i6-v97www1XRryhS3vaCZ0a9Hgb_C8-dttg1xgoTZVGH2-f345aVDM4M0b4Ul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color w:val="000000"/>
        <w:sz w:val="20"/>
        <w:szCs w:val="20"/>
      </w:rPr>
      <w:t>Estonian Table Tennis Association</w:t>
    </w:r>
  </w:p>
  <w:p w:rsidR="008F6188" w:rsidRDefault="008F6188" w:rsidP="008F6188">
    <w:pPr>
      <w:pStyle w:val="NormalWeb"/>
      <w:spacing w:before="0" w:beforeAutospacing="0" w:after="0" w:afterAutospacing="0"/>
      <w:ind w:firstLine="708"/>
    </w:pPr>
    <w:r>
      <w:rPr>
        <w:color w:val="000000"/>
        <w:sz w:val="20"/>
        <w:szCs w:val="20"/>
      </w:rPr>
      <w:t>Tiskrevälja 11, Tallinn, Estonia</w:t>
    </w:r>
  </w:p>
  <w:p w:rsidR="008F6188" w:rsidRDefault="008F6188" w:rsidP="008F6188">
    <w:pPr>
      <w:pStyle w:val="NormalWeb"/>
      <w:spacing w:before="0" w:beforeAutospacing="0" w:after="0" w:afterAutospacing="0"/>
      <w:ind w:firstLine="708"/>
    </w:pPr>
    <w:r>
      <w:rPr>
        <w:color w:val="000000"/>
        <w:sz w:val="20"/>
        <w:szCs w:val="20"/>
      </w:rPr>
      <w:t>E-mail: eltl@lauatennis.ee Phone +37253077911</w:t>
    </w:r>
  </w:p>
  <w:p w:rsidR="008F6188" w:rsidRDefault="008F61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50D1"/>
    <w:multiLevelType w:val="hybridMultilevel"/>
    <w:tmpl w:val="C57CC12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1CD"/>
    <w:multiLevelType w:val="hybridMultilevel"/>
    <w:tmpl w:val="22BA8976"/>
    <w:lvl w:ilvl="0" w:tplc="B56214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838443B"/>
    <w:multiLevelType w:val="hybridMultilevel"/>
    <w:tmpl w:val="FC586496"/>
    <w:lvl w:ilvl="0" w:tplc="C0389C98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B83222A"/>
    <w:multiLevelType w:val="hybridMultilevel"/>
    <w:tmpl w:val="C824ADFA"/>
    <w:lvl w:ilvl="0" w:tplc="9EF45E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88"/>
    <w:rsid w:val="00055A0D"/>
    <w:rsid w:val="0008695E"/>
    <w:rsid w:val="00087070"/>
    <w:rsid w:val="00095948"/>
    <w:rsid w:val="000D1DEE"/>
    <w:rsid w:val="001919D3"/>
    <w:rsid w:val="002106D3"/>
    <w:rsid w:val="00210901"/>
    <w:rsid w:val="00310F89"/>
    <w:rsid w:val="003847C7"/>
    <w:rsid w:val="003A3F2C"/>
    <w:rsid w:val="003A5676"/>
    <w:rsid w:val="00476452"/>
    <w:rsid w:val="0048673B"/>
    <w:rsid w:val="0058100D"/>
    <w:rsid w:val="005E6753"/>
    <w:rsid w:val="005F277D"/>
    <w:rsid w:val="00630A9E"/>
    <w:rsid w:val="006A2F2B"/>
    <w:rsid w:val="006B6E94"/>
    <w:rsid w:val="00715FD4"/>
    <w:rsid w:val="00761394"/>
    <w:rsid w:val="007C4E6F"/>
    <w:rsid w:val="0086261F"/>
    <w:rsid w:val="008F6188"/>
    <w:rsid w:val="00941582"/>
    <w:rsid w:val="009B55A5"/>
    <w:rsid w:val="009E631F"/>
    <w:rsid w:val="00A07F6C"/>
    <w:rsid w:val="00A71B3C"/>
    <w:rsid w:val="00AB3B70"/>
    <w:rsid w:val="00AE3B32"/>
    <w:rsid w:val="00B03A01"/>
    <w:rsid w:val="00B20137"/>
    <w:rsid w:val="00B2266B"/>
    <w:rsid w:val="00B87686"/>
    <w:rsid w:val="00BC796B"/>
    <w:rsid w:val="00C74282"/>
    <w:rsid w:val="00CA0A1A"/>
    <w:rsid w:val="00CE68D3"/>
    <w:rsid w:val="00D2097B"/>
    <w:rsid w:val="00E413EB"/>
    <w:rsid w:val="00E67D6A"/>
    <w:rsid w:val="00EA4F05"/>
    <w:rsid w:val="00EB1C94"/>
    <w:rsid w:val="00F22EBB"/>
    <w:rsid w:val="00F56B79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93CB-BDBB-459A-B635-4F628E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6188"/>
  </w:style>
  <w:style w:type="paragraph" w:styleId="Sidefod">
    <w:name w:val="footer"/>
    <w:basedOn w:val="Normal"/>
    <w:link w:val="SidefodTegn"/>
    <w:uiPriority w:val="99"/>
    <w:unhideWhenUsed/>
    <w:rsid w:val="008F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6188"/>
  </w:style>
  <w:style w:type="paragraph" w:styleId="NormalWeb">
    <w:name w:val="Normal (Web)"/>
    <w:basedOn w:val="Normal"/>
    <w:uiPriority w:val="99"/>
    <w:semiHidden/>
    <w:unhideWhenUsed/>
    <w:rsid w:val="008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Standardskrifttypeiafsnit"/>
    <w:uiPriority w:val="99"/>
    <w:unhideWhenUsed/>
    <w:rsid w:val="008F618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A2F2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tech.ee/?id=351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tl@lauatenni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Carsten Egeholt</cp:lastModifiedBy>
  <cp:revision>2</cp:revision>
  <cp:lastPrinted>2020-02-25T16:57:00Z</cp:lastPrinted>
  <dcterms:created xsi:type="dcterms:W3CDTF">2020-06-04T13:43:00Z</dcterms:created>
  <dcterms:modified xsi:type="dcterms:W3CDTF">2020-06-04T13:43:00Z</dcterms:modified>
</cp:coreProperties>
</file>