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E0" w14:textId="43AFD2F0" w:rsidR="004010FE" w:rsidRDefault="004010FE" w:rsidP="004010FE"/>
    <w:p w14:paraId="16BF59F9" w14:textId="45EB5CFB" w:rsidR="004010FE" w:rsidRDefault="004010FE" w:rsidP="004010FE"/>
    <w:p w14:paraId="715AD383" w14:textId="4471299F" w:rsidR="004010FE" w:rsidRDefault="004010FE" w:rsidP="004010FE"/>
    <w:p w14:paraId="44569B4B" w14:textId="4990609D" w:rsidR="004010FE" w:rsidRDefault="004010FE" w:rsidP="004010FE"/>
    <w:p w14:paraId="42D7551B" w14:textId="59E8C021" w:rsidR="004010FE" w:rsidRDefault="004010FE" w:rsidP="004010FE"/>
    <w:p w14:paraId="0FDE531F" w14:textId="66EF42C0" w:rsidR="00363A56" w:rsidRDefault="009E7F43" w:rsidP="004010FE">
      <w:pPr>
        <w:pStyle w:val="NormalWeb"/>
        <w:contextualSpacing/>
        <w:rPr>
          <w:b/>
        </w:rPr>
      </w:pPr>
      <w:r>
        <w:rPr>
          <w:b/>
        </w:rPr>
        <w:t>Referat fra</w:t>
      </w:r>
      <w:r w:rsidR="004010FE" w:rsidRPr="00311386">
        <w:rPr>
          <w:b/>
        </w:rPr>
        <w:t xml:space="preserve"> bestyrelsesmøde </w:t>
      </w:r>
      <w:r w:rsidR="00646F76">
        <w:rPr>
          <w:b/>
        </w:rPr>
        <w:t>onsdag den 13. januar kl. 19.00 – 21.00.</w:t>
      </w:r>
      <w:r w:rsidR="000653B1">
        <w:rPr>
          <w:b/>
        </w:rPr>
        <w:t xml:space="preserve"> </w:t>
      </w:r>
    </w:p>
    <w:p w14:paraId="422D16B9" w14:textId="50D4D438" w:rsidR="004010FE" w:rsidRDefault="000653B1" w:rsidP="004010FE">
      <w:pPr>
        <w:pStyle w:val="NormalWeb"/>
        <w:contextualSpacing/>
        <w:rPr>
          <w:b/>
        </w:rPr>
      </w:pPr>
      <w:r>
        <w:rPr>
          <w:b/>
        </w:rPr>
        <w:t xml:space="preserve">Mødet afholdes </w:t>
      </w:r>
      <w:r w:rsidR="004B5954">
        <w:rPr>
          <w:b/>
        </w:rPr>
        <w:t>som Teams møde</w:t>
      </w:r>
      <w:r>
        <w:rPr>
          <w:b/>
        </w:rPr>
        <w:t>.</w:t>
      </w:r>
    </w:p>
    <w:p w14:paraId="05919821" w14:textId="03E0A788" w:rsidR="00073BDE" w:rsidRDefault="00073BDE" w:rsidP="004010FE">
      <w:pPr>
        <w:pStyle w:val="NormalWeb"/>
        <w:contextualSpacing/>
        <w:rPr>
          <w:b/>
        </w:rPr>
      </w:pPr>
      <w:r>
        <w:rPr>
          <w:b/>
        </w:rPr>
        <w:t xml:space="preserve">Mødeleder er </w:t>
      </w:r>
      <w:r w:rsidR="00646F76">
        <w:rPr>
          <w:b/>
        </w:rPr>
        <w:t>Torben Pedersen</w:t>
      </w:r>
    </w:p>
    <w:p w14:paraId="5C87AF79" w14:textId="20FD5B6C" w:rsidR="009E7F43" w:rsidRDefault="009E7F43" w:rsidP="004010FE">
      <w:pPr>
        <w:pStyle w:val="NormalWeb"/>
        <w:contextualSpacing/>
        <w:rPr>
          <w:b/>
        </w:rPr>
      </w:pPr>
      <w:r>
        <w:rPr>
          <w:b/>
        </w:rPr>
        <w:t>Deltagere: Anders Mølgaard, Klaus Dam, Betina Koefoed, Betina Haagensen, Peter Sundbæk</w:t>
      </w:r>
      <w:r w:rsidR="00667019">
        <w:rPr>
          <w:b/>
        </w:rPr>
        <w:t xml:space="preserve"> </w:t>
      </w:r>
      <w:r>
        <w:rPr>
          <w:b/>
        </w:rPr>
        <w:t>og Torben Pedersen.</w:t>
      </w:r>
    </w:p>
    <w:p w14:paraId="636B4EF2" w14:textId="442CDCAF" w:rsidR="009E7F43" w:rsidRPr="00311386" w:rsidRDefault="009E7F43" w:rsidP="004010FE">
      <w:pPr>
        <w:pStyle w:val="NormalWeb"/>
        <w:contextualSpacing/>
        <w:rPr>
          <w:b/>
        </w:rPr>
      </w:pPr>
      <w:r>
        <w:rPr>
          <w:b/>
        </w:rPr>
        <w:t xml:space="preserve">Afbud: </w:t>
      </w:r>
      <w:r w:rsidR="00667019">
        <w:rPr>
          <w:b/>
        </w:rPr>
        <w:t>Ahn Lykke Pedersen</w:t>
      </w:r>
    </w:p>
    <w:p w14:paraId="56CD8B33" w14:textId="77777777" w:rsidR="004010FE" w:rsidRPr="00311386" w:rsidRDefault="004010FE" w:rsidP="004010FE">
      <w:pPr>
        <w:pStyle w:val="NormalWeb"/>
        <w:contextualSpacing/>
      </w:pPr>
    </w:p>
    <w:p w14:paraId="1BD107D4" w14:textId="0F6EDE09" w:rsidR="004010FE" w:rsidRPr="0030736B" w:rsidRDefault="004010FE" w:rsidP="00924001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>Opfølgning på sidste møde.</w:t>
      </w:r>
      <w:r w:rsidR="007D3CC7" w:rsidRPr="0030736B">
        <w:rPr>
          <w:rFonts w:asciiTheme="minorHAnsi" w:hAnsiTheme="minorHAnsi" w:cstheme="minorHAnsi"/>
          <w:sz w:val="24"/>
        </w:rPr>
        <w:t xml:space="preserve"> </w:t>
      </w:r>
      <w:r w:rsidR="00073BDE" w:rsidRPr="0030736B">
        <w:rPr>
          <w:rFonts w:asciiTheme="minorHAnsi" w:hAnsiTheme="minorHAnsi" w:cstheme="minorHAnsi"/>
          <w:sz w:val="24"/>
        </w:rPr>
        <w:t>(</w:t>
      </w:r>
      <w:r w:rsidR="00646F76" w:rsidRPr="0030736B">
        <w:rPr>
          <w:rFonts w:asciiTheme="minorHAnsi" w:hAnsiTheme="minorHAnsi" w:cstheme="minorHAnsi"/>
          <w:sz w:val="24"/>
        </w:rPr>
        <w:t>TP</w:t>
      </w:r>
      <w:r w:rsidR="00073BDE" w:rsidRPr="0030736B">
        <w:rPr>
          <w:rFonts w:asciiTheme="minorHAnsi" w:hAnsiTheme="minorHAnsi" w:cstheme="minorHAnsi"/>
          <w:sz w:val="24"/>
        </w:rPr>
        <w:t>)</w:t>
      </w:r>
      <w:r w:rsidR="002557B6">
        <w:rPr>
          <w:rFonts w:asciiTheme="minorHAnsi" w:hAnsiTheme="minorHAnsi" w:cstheme="minorHAnsi"/>
          <w:sz w:val="24"/>
        </w:rPr>
        <w:t xml:space="preserve"> Referatet blev godkendt.</w:t>
      </w:r>
    </w:p>
    <w:p w14:paraId="32D2A35A" w14:textId="592EB1DB" w:rsidR="00136DD4" w:rsidRDefault="00924001" w:rsidP="00A3281D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 xml:space="preserve">Økonomiopfølgning </w:t>
      </w:r>
      <w:r w:rsidR="006114C9" w:rsidRPr="0030736B">
        <w:rPr>
          <w:rFonts w:asciiTheme="minorHAnsi" w:hAnsiTheme="minorHAnsi" w:cstheme="minorHAnsi"/>
          <w:sz w:val="24"/>
        </w:rPr>
        <w:t>pr. 3</w:t>
      </w:r>
      <w:r w:rsidR="004B5954" w:rsidRPr="0030736B">
        <w:rPr>
          <w:rFonts w:asciiTheme="minorHAnsi" w:hAnsiTheme="minorHAnsi" w:cstheme="minorHAnsi"/>
          <w:sz w:val="24"/>
        </w:rPr>
        <w:t xml:space="preserve">1. </w:t>
      </w:r>
      <w:r w:rsidR="00646F76" w:rsidRPr="0030736B">
        <w:rPr>
          <w:rFonts w:asciiTheme="minorHAnsi" w:hAnsiTheme="minorHAnsi" w:cstheme="minorHAnsi"/>
          <w:sz w:val="24"/>
        </w:rPr>
        <w:t>december</w:t>
      </w:r>
      <w:r w:rsidR="004B5954" w:rsidRPr="0030736B">
        <w:rPr>
          <w:rFonts w:asciiTheme="minorHAnsi" w:hAnsiTheme="minorHAnsi" w:cstheme="minorHAnsi"/>
          <w:sz w:val="24"/>
        </w:rPr>
        <w:t xml:space="preserve"> 2020. Det tilstræbes at der kan udsendes rapport tirsdag den 1</w:t>
      </w:r>
      <w:r w:rsidR="00646F76" w:rsidRPr="0030736B">
        <w:rPr>
          <w:rFonts w:asciiTheme="minorHAnsi" w:hAnsiTheme="minorHAnsi" w:cstheme="minorHAnsi"/>
          <w:sz w:val="24"/>
        </w:rPr>
        <w:t>2</w:t>
      </w:r>
      <w:r w:rsidR="004B5954" w:rsidRPr="0030736B">
        <w:rPr>
          <w:rFonts w:asciiTheme="minorHAnsi" w:hAnsiTheme="minorHAnsi" w:cstheme="minorHAnsi"/>
          <w:sz w:val="24"/>
        </w:rPr>
        <w:t>.</w:t>
      </w:r>
      <w:r w:rsidR="00646F76" w:rsidRPr="0030736B">
        <w:rPr>
          <w:rFonts w:asciiTheme="minorHAnsi" w:hAnsiTheme="minorHAnsi" w:cstheme="minorHAnsi"/>
          <w:sz w:val="24"/>
        </w:rPr>
        <w:t xml:space="preserve"> januar</w:t>
      </w:r>
      <w:r w:rsidR="000653B1" w:rsidRPr="0030736B">
        <w:rPr>
          <w:rFonts w:asciiTheme="minorHAnsi" w:hAnsiTheme="minorHAnsi" w:cstheme="minorHAnsi"/>
          <w:sz w:val="24"/>
        </w:rPr>
        <w:t xml:space="preserve"> </w:t>
      </w:r>
      <w:r w:rsidR="00073BDE" w:rsidRPr="0030736B">
        <w:rPr>
          <w:rFonts w:asciiTheme="minorHAnsi" w:hAnsiTheme="minorHAnsi" w:cstheme="minorHAnsi"/>
          <w:sz w:val="24"/>
        </w:rPr>
        <w:t>(AM)</w:t>
      </w:r>
      <w:r w:rsidR="009363C0">
        <w:rPr>
          <w:rFonts w:asciiTheme="minorHAnsi" w:hAnsiTheme="minorHAnsi" w:cstheme="minorHAnsi"/>
          <w:sz w:val="24"/>
        </w:rPr>
        <w:t xml:space="preserve">. </w:t>
      </w:r>
    </w:p>
    <w:p w14:paraId="6F69FCF7" w14:textId="07873365" w:rsidR="00052F3C" w:rsidRDefault="00A73EF8" w:rsidP="00052F3C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den fremsendte økonomirapport fra </w:t>
      </w:r>
      <w:r w:rsidR="00FB20A4">
        <w:rPr>
          <w:rFonts w:asciiTheme="minorHAnsi" w:hAnsiTheme="minorHAnsi" w:cstheme="minorHAnsi"/>
          <w:sz w:val="24"/>
        </w:rPr>
        <w:t xml:space="preserve">dags dato er der ikke </w:t>
      </w:r>
      <w:r w:rsidR="007B7547">
        <w:rPr>
          <w:rFonts w:asciiTheme="minorHAnsi" w:hAnsiTheme="minorHAnsi" w:cstheme="minorHAnsi"/>
          <w:sz w:val="24"/>
        </w:rPr>
        <w:t>ændringer</w:t>
      </w:r>
      <w:r w:rsidR="00241549">
        <w:rPr>
          <w:rFonts w:asciiTheme="minorHAnsi" w:hAnsiTheme="minorHAnsi" w:cstheme="minorHAnsi"/>
          <w:sz w:val="24"/>
        </w:rPr>
        <w:t xml:space="preserve"> i årsestimatet ift. til </w:t>
      </w:r>
      <w:r w:rsidR="00596FB7">
        <w:rPr>
          <w:rFonts w:asciiTheme="minorHAnsi" w:hAnsiTheme="minorHAnsi" w:cstheme="minorHAnsi"/>
          <w:sz w:val="24"/>
        </w:rPr>
        <w:t>forrige rapportering.</w:t>
      </w:r>
    </w:p>
    <w:p w14:paraId="5144CB99" w14:textId="77777777" w:rsidR="00542ACC" w:rsidRPr="0030736B" w:rsidRDefault="00542ACC" w:rsidP="00052F3C">
      <w:pPr>
        <w:pStyle w:val="Listeafsnit"/>
        <w:rPr>
          <w:rFonts w:asciiTheme="minorHAnsi" w:hAnsiTheme="minorHAnsi" w:cstheme="minorHAnsi"/>
          <w:sz w:val="24"/>
        </w:rPr>
      </w:pPr>
    </w:p>
    <w:p w14:paraId="708237C3" w14:textId="6421C5F1" w:rsidR="006611C6" w:rsidRDefault="00A3281D" w:rsidP="006611C6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>5 minutters orienteringsrunde.</w:t>
      </w:r>
      <w:r w:rsidR="00073BDE" w:rsidRPr="0030736B">
        <w:rPr>
          <w:rFonts w:asciiTheme="minorHAnsi" w:hAnsiTheme="minorHAnsi" w:cstheme="minorHAnsi"/>
          <w:sz w:val="24"/>
        </w:rPr>
        <w:t xml:space="preserve"> (Alle)</w:t>
      </w:r>
    </w:p>
    <w:p w14:paraId="7EB38FBB" w14:textId="1995F44E" w:rsidR="0038609B" w:rsidRDefault="0038609B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Betina K</w:t>
      </w:r>
      <w:r w:rsidR="00D005DE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</w:t>
      </w:r>
      <w:r w:rsidR="00D005DE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 xml:space="preserve">er er indkaldt til </w:t>
      </w:r>
      <w:r w:rsidR="003B1C04">
        <w:rPr>
          <w:rFonts w:asciiTheme="minorHAnsi" w:hAnsiTheme="minorHAnsi" w:cstheme="minorHAnsi"/>
          <w:sz w:val="24"/>
        </w:rPr>
        <w:t>ekstra</w:t>
      </w:r>
      <w:r w:rsidR="00187313">
        <w:rPr>
          <w:rFonts w:asciiTheme="minorHAnsi" w:hAnsiTheme="minorHAnsi" w:cstheme="minorHAnsi"/>
          <w:sz w:val="24"/>
        </w:rPr>
        <w:t xml:space="preserve">ordinær </w:t>
      </w:r>
      <w:r w:rsidR="007D364E">
        <w:rPr>
          <w:rFonts w:asciiTheme="minorHAnsi" w:hAnsiTheme="minorHAnsi" w:cstheme="minorHAnsi"/>
          <w:sz w:val="24"/>
        </w:rPr>
        <w:t>kongres</w:t>
      </w:r>
      <w:r w:rsidR="00187313">
        <w:rPr>
          <w:rFonts w:asciiTheme="minorHAnsi" w:hAnsiTheme="minorHAnsi" w:cstheme="minorHAnsi"/>
          <w:sz w:val="24"/>
        </w:rPr>
        <w:t xml:space="preserve"> i ETTU online</w:t>
      </w:r>
      <w:r w:rsidR="007D364E">
        <w:rPr>
          <w:rFonts w:asciiTheme="minorHAnsi" w:hAnsiTheme="minorHAnsi" w:cstheme="minorHAnsi"/>
          <w:sz w:val="24"/>
        </w:rPr>
        <w:t xml:space="preserve"> den 13.feb.21</w:t>
      </w:r>
      <w:r w:rsidR="00187313">
        <w:rPr>
          <w:rFonts w:asciiTheme="minorHAnsi" w:hAnsiTheme="minorHAnsi" w:cstheme="minorHAnsi"/>
          <w:sz w:val="24"/>
        </w:rPr>
        <w:t>. Betina K og Peter forventer at deltage</w:t>
      </w:r>
      <w:r w:rsidR="00D005DE">
        <w:rPr>
          <w:rFonts w:asciiTheme="minorHAnsi" w:hAnsiTheme="minorHAnsi" w:cstheme="minorHAnsi"/>
          <w:sz w:val="24"/>
        </w:rPr>
        <w:t xml:space="preserve"> for BTDK.</w:t>
      </w:r>
    </w:p>
    <w:p w14:paraId="246E570C" w14:textId="70719759" w:rsidR="00D005DE" w:rsidRDefault="00D005DE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Betina H: Intet at be</w:t>
      </w:r>
      <w:r w:rsidR="0091083C">
        <w:rPr>
          <w:rFonts w:asciiTheme="minorHAnsi" w:hAnsiTheme="minorHAnsi" w:cstheme="minorHAnsi"/>
          <w:sz w:val="24"/>
        </w:rPr>
        <w:t>rette</w:t>
      </w:r>
    </w:p>
    <w:p w14:paraId="50C83594" w14:textId="4548A211" w:rsidR="0091083C" w:rsidRDefault="0091083C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Peter: BTDK er inviteret til at præsentere VEM ansøgningen på et onlinemøde den 3.feb. 21</w:t>
      </w:r>
      <w:r w:rsidR="001C1CFB">
        <w:rPr>
          <w:rFonts w:asciiTheme="minorHAnsi" w:hAnsiTheme="minorHAnsi" w:cstheme="minorHAnsi"/>
          <w:sz w:val="24"/>
        </w:rPr>
        <w:t xml:space="preserve">. Vi samarbejder med Sport Event Denmark og Aalborg Kommune med at få lavet </w:t>
      </w:r>
      <w:r w:rsidR="00974195">
        <w:rPr>
          <w:rFonts w:asciiTheme="minorHAnsi" w:hAnsiTheme="minorHAnsi" w:cstheme="minorHAnsi"/>
          <w:sz w:val="24"/>
        </w:rPr>
        <w:t>en stærk præsentation.</w:t>
      </w:r>
    </w:p>
    <w:p w14:paraId="59711B0F" w14:textId="77777777" w:rsidR="002E21D8" w:rsidRDefault="00FD7E97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Anders</w:t>
      </w:r>
      <w:r w:rsidR="008662C3">
        <w:rPr>
          <w:rFonts w:asciiTheme="minorHAnsi" w:hAnsiTheme="minorHAnsi" w:cstheme="minorHAnsi"/>
          <w:sz w:val="24"/>
        </w:rPr>
        <w:t xml:space="preserve">: Der er valg til ny formand i DIF til maj, der er fortsat kun én </w:t>
      </w:r>
      <w:r w:rsidR="002E21D8">
        <w:rPr>
          <w:rFonts w:asciiTheme="minorHAnsi" w:hAnsiTheme="minorHAnsi" w:cstheme="minorHAnsi"/>
          <w:sz w:val="24"/>
        </w:rPr>
        <w:t>formands</w:t>
      </w:r>
      <w:r w:rsidR="008662C3">
        <w:rPr>
          <w:rFonts w:asciiTheme="minorHAnsi" w:hAnsiTheme="minorHAnsi" w:cstheme="minorHAnsi"/>
          <w:sz w:val="24"/>
        </w:rPr>
        <w:t xml:space="preserve">kandidat, Hans </w:t>
      </w:r>
      <w:proofErr w:type="spellStart"/>
      <w:r w:rsidR="008662C3">
        <w:rPr>
          <w:rFonts w:asciiTheme="minorHAnsi" w:hAnsiTheme="minorHAnsi" w:cstheme="minorHAnsi"/>
          <w:sz w:val="24"/>
        </w:rPr>
        <w:t>Natorp</w:t>
      </w:r>
      <w:proofErr w:type="spellEnd"/>
      <w:r w:rsidR="002E21D8">
        <w:rPr>
          <w:rFonts w:asciiTheme="minorHAnsi" w:hAnsiTheme="minorHAnsi" w:cstheme="minorHAnsi"/>
          <w:sz w:val="24"/>
        </w:rPr>
        <w:t>, som er nuværende næstformand i DIF.</w:t>
      </w:r>
    </w:p>
    <w:p w14:paraId="2066E1C5" w14:textId="7049E077" w:rsidR="00A85EBD" w:rsidRDefault="002E21D8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Klaus</w:t>
      </w:r>
      <w:r w:rsidR="00E343B3">
        <w:rPr>
          <w:rFonts w:asciiTheme="minorHAnsi" w:hAnsiTheme="minorHAnsi" w:cstheme="minorHAnsi"/>
          <w:sz w:val="24"/>
        </w:rPr>
        <w:t xml:space="preserve">: Der holdes status møde i </w:t>
      </w:r>
      <w:r w:rsidR="001122CE">
        <w:rPr>
          <w:rFonts w:asciiTheme="minorHAnsi" w:hAnsiTheme="minorHAnsi" w:cstheme="minorHAnsi"/>
          <w:sz w:val="24"/>
        </w:rPr>
        <w:t xml:space="preserve">sidste uge af januar </w:t>
      </w:r>
      <w:r w:rsidR="00E343B3">
        <w:rPr>
          <w:rFonts w:asciiTheme="minorHAnsi" w:hAnsiTheme="minorHAnsi" w:cstheme="minorHAnsi"/>
          <w:sz w:val="24"/>
        </w:rPr>
        <w:t>vedr. turneringsspil</w:t>
      </w:r>
      <w:r w:rsidR="00617B2B">
        <w:rPr>
          <w:rFonts w:asciiTheme="minorHAnsi" w:hAnsiTheme="minorHAnsi" w:cstheme="minorHAnsi"/>
          <w:sz w:val="24"/>
        </w:rPr>
        <w:t xml:space="preserve"> i den kommende periode med baggrund i forlængelsen af restriktioner</w:t>
      </w:r>
      <w:r w:rsidR="00D10DA3">
        <w:rPr>
          <w:rFonts w:asciiTheme="minorHAnsi" w:hAnsiTheme="minorHAnsi" w:cstheme="minorHAnsi"/>
          <w:sz w:val="24"/>
        </w:rPr>
        <w:t xml:space="preserve"> og nyt forsamlingsforbud.</w:t>
      </w:r>
    </w:p>
    <w:p w14:paraId="0E7E2DBC" w14:textId="5CC970FF" w:rsidR="00FD7E97" w:rsidRDefault="00A85EBD" w:rsidP="0038609B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Torben: Intet nyt at berette</w:t>
      </w:r>
      <w:r w:rsidR="008662C3">
        <w:rPr>
          <w:rFonts w:asciiTheme="minorHAnsi" w:hAnsiTheme="minorHAnsi" w:cstheme="minorHAnsi"/>
          <w:sz w:val="24"/>
        </w:rPr>
        <w:t xml:space="preserve"> </w:t>
      </w:r>
    </w:p>
    <w:p w14:paraId="1E9BCBB1" w14:textId="77777777" w:rsidR="00542ACC" w:rsidRPr="0030736B" w:rsidRDefault="00542ACC" w:rsidP="00542ACC">
      <w:pPr>
        <w:pStyle w:val="Listeafsnit"/>
        <w:rPr>
          <w:rFonts w:asciiTheme="minorHAnsi" w:hAnsiTheme="minorHAnsi" w:cstheme="minorHAnsi"/>
          <w:sz w:val="24"/>
        </w:rPr>
      </w:pPr>
    </w:p>
    <w:p w14:paraId="133DB66C" w14:textId="10B4CB71" w:rsidR="00E81AC0" w:rsidRDefault="00E81AC0" w:rsidP="006611C6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>Gennemgang af Corona restriktionerne konsekvenser for planlagte aktiviteter.</w:t>
      </w:r>
      <w:r w:rsidR="00313E05">
        <w:rPr>
          <w:rFonts w:asciiTheme="minorHAnsi" w:hAnsiTheme="minorHAnsi" w:cstheme="minorHAnsi"/>
          <w:sz w:val="24"/>
        </w:rPr>
        <w:t xml:space="preserve"> </w:t>
      </w:r>
      <w:r w:rsidR="0030736B" w:rsidRPr="0030736B">
        <w:rPr>
          <w:rFonts w:asciiTheme="minorHAnsi" w:hAnsiTheme="minorHAnsi" w:cstheme="minorHAnsi"/>
          <w:sz w:val="24"/>
        </w:rPr>
        <w:t>(AM)</w:t>
      </w:r>
    </w:p>
    <w:p w14:paraId="02ED7589" w14:textId="26FDCF8D" w:rsidR="00652D5D" w:rsidRDefault="00652D5D" w:rsidP="00652D5D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BTDK bakker op om regeringens forlængede restriktioner</w:t>
      </w:r>
      <w:r w:rsidR="00F10433">
        <w:rPr>
          <w:rFonts w:asciiTheme="minorHAnsi" w:hAnsiTheme="minorHAnsi" w:cstheme="minorHAnsi"/>
          <w:sz w:val="24"/>
        </w:rPr>
        <w:t xml:space="preserve">. Vi er tilfredse </w:t>
      </w:r>
      <w:r w:rsidR="00ED7E57">
        <w:rPr>
          <w:rFonts w:asciiTheme="minorHAnsi" w:hAnsiTheme="minorHAnsi" w:cstheme="minorHAnsi"/>
          <w:sz w:val="24"/>
        </w:rPr>
        <w:t>med, at de professionelle stadig må træne, og vi ser frem til snart at få gang i kampspillet igen.</w:t>
      </w:r>
      <w:r w:rsidR="00701CA9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</w:p>
    <w:p w14:paraId="4D3F3C64" w14:textId="657AED3F" w:rsidR="00ED7E57" w:rsidRDefault="00211024" w:rsidP="00652D5D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På baggrund af de forlængede restriktioner</w:t>
      </w:r>
      <w:r w:rsidR="00174F6E">
        <w:rPr>
          <w:rFonts w:asciiTheme="minorHAnsi" w:hAnsiTheme="minorHAnsi" w:cstheme="minorHAnsi"/>
          <w:sz w:val="24"/>
        </w:rPr>
        <w:t xml:space="preserve"> har BTDK i samarbejde med OB valgt at </w:t>
      </w:r>
      <w:r w:rsidR="00180A7E">
        <w:rPr>
          <w:rFonts w:asciiTheme="minorHAnsi" w:hAnsiTheme="minorHAnsi" w:cstheme="minorHAnsi"/>
          <w:sz w:val="24"/>
        </w:rPr>
        <w:t xml:space="preserve">udsætte senior DM til senere på året. </w:t>
      </w:r>
      <w:r w:rsidR="00F75ECF">
        <w:rPr>
          <w:rFonts w:asciiTheme="minorHAnsi" w:hAnsiTheme="minorHAnsi" w:cstheme="minorHAnsi"/>
          <w:sz w:val="24"/>
        </w:rPr>
        <w:t xml:space="preserve">Der ønskes en periode på fire uger fra restriktionerne ophæves til </w:t>
      </w:r>
      <w:r w:rsidR="00093EE7">
        <w:rPr>
          <w:rFonts w:asciiTheme="minorHAnsi" w:hAnsiTheme="minorHAnsi" w:cstheme="minorHAnsi"/>
          <w:sz w:val="24"/>
        </w:rPr>
        <w:t>senior DM afvikles, så alle</w:t>
      </w:r>
      <w:r w:rsidR="00A143ED">
        <w:rPr>
          <w:rFonts w:asciiTheme="minorHAnsi" w:hAnsiTheme="minorHAnsi" w:cstheme="minorHAnsi"/>
          <w:sz w:val="24"/>
        </w:rPr>
        <w:t xml:space="preserve"> spillere, arrangører og </w:t>
      </w:r>
      <w:proofErr w:type="spellStart"/>
      <w:r w:rsidR="00A143ED">
        <w:rPr>
          <w:rFonts w:asciiTheme="minorHAnsi" w:hAnsiTheme="minorHAnsi" w:cstheme="minorHAnsi"/>
          <w:sz w:val="24"/>
        </w:rPr>
        <w:t>officiels</w:t>
      </w:r>
      <w:proofErr w:type="spellEnd"/>
      <w:r w:rsidR="00093EE7">
        <w:rPr>
          <w:rFonts w:asciiTheme="minorHAnsi" w:hAnsiTheme="minorHAnsi" w:cstheme="minorHAnsi"/>
          <w:sz w:val="24"/>
        </w:rPr>
        <w:t xml:space="preserve"> har mulighed for at forberede sig</w:t>
      </w:r>
      <w:r w:rsidR="00DA5696">
        <w:rPr>
          <w:rFonts w:asciiTheme="minorHAnsi" w:hAnsiTheme="minorHAnsi" w:cstheme="minorHAnsi"/>
          <w:sz w:val="24"/>
        </w:rPr>
        <w:t xml:space="preserve"> bedst muligt.</w:t>
      </w:r>
    </w:p>
    <w:p w14:paraId="0AEBC1A4" w14:textId="77777777" w:rsidR="00542ACC" w:rsidRPr="0030736B" w:rsidRDefault="00542ACC" w:rsidP="00542ACC">
      <w:pPr>
        <w:pStyle w:val="Listeafsnit"/>
        <w:rPr>
          <w:rFonts w:asciiTheme="minorHAnsi" w:hAnsiTheme="minorHAnsi" w:cstheme="minorHAnsi"/>
          <w:sz w:val="24"/>
        </w:rPr>
      </w:pPr>
    </w:p>
    <w:p w14:paraId="7C2D4D04" w14:textId="32825A86" w:rsidR="00802880" w:rsidRPr="00E40E7A" w:rsidRDefault="0030736B" w:rsidP="00305E04">
      <w:pPr>
        <w:pStyle w:val="Listeafsnit"/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802880">
        <w:rPr>
          <w:rFonts w:asciiTheme="minorHAnsi" w:hAnsiTheme="minorHAnsi" w:cstheme="minorHAnsi"/>
          <w:color w:val="000000"/>
          <w:sz w:val="24"/>
        </w:rPr>
        <w:t>Govern</w:t>
      </w:r>
      <w:r w:rsidR="00802880" w:rsidRPr="00802880">
        <w:rPr>
          <w:rFonts w:asciiTheme="minorHAnsi" w:hAnsiTheme="minorHAnsi" w:cstheme="minorHAnsi"/>
          <w:color w:val="000000"/>
          <w:sz w:val="24"/>
        </w:rPr>
        <w:t>a</w:t>
      </w:r>
      <w:r w:rsidRPr="00802880">
        <w:rPr>
          <w:rFonts w:asciiTheme="minorHAnsi" w:hAnsiTheme="minorHAnsi" w:cstheme="minorHAnsi"/>
          <w:color w:val="000000"/>
          <w:sz w:val="24"/>
        </w:rPr>
        <w:t>nce</w:t>
      </w:r>
      <w:proofErr w:type="spellEnd"/>
      <w:r w:rsidRPr="00802880">
        <w:rPr>
          <w:rFonts w:asciiTheme="minorHAnsi" w:hAnsiTheme="minorHAnsi" w:cstheme="minorHAnsi"/>
          <w:color w:val="000000"/>
          <w:sz w:val="24"/>
        </w:rPr>
        <w:t>. (KD) Til punktet er der lidt hjemmearbejde til samtlige medlemmer af bestyrelsen, nemlig gennemlæsning af de eksisterende vedtægter: </w:t>
      </w:r>
      <w:hyperlink r:id="rId11" w:history="1">
        <w:r w:rsidRPr="00802880">
          <w:rPr>
            <w:rStyle w:val="Hyperlink"/>
            <w:rFonts w:asciiTheme="minorHAnsi" w:hAnsiTheme="minorHAnsi" w:cstheme="minorHAnsi"/>
            <w:sz w:val="24"/>
          </w:rPr>
          <w:t>BORDTENNIS DANMARKS LOVE | Bordtennis Danmark</w:t>
        </w:r>
      </w:hyperlink>
      <w:r w:rsidR="00802880">
        <w:rPr>
          <w:rFonts w:asciiTheme="minorHAnsi" w:hAnsiTheme="minorHAnsi" w:cstheme="minorHAnsi"/>
          <w:color w:val="000000"/>
          <w:sz w:val="24"/>
        </w:rPr>
        <w:t>. KD har bedt om skriftlig feedback og vil bruge dette til en senere fremlægning af ændringsfors</w:t>
      </w:r>
      <w:r w:rsidR="00305E04">
        <w:rPr>
          <w:rFonts w:asciiTheme="minorHAnsi" w:hAnsiTheme="minorHAnsi" w:cstheme="minorHAnsi"/>
          <w:color w:val="000000"/>
          <w:sz w:val="24"/>
        </w:rPr>
        <w:t>lag</w:t>
      </w:r>
      <w:r w:rsidR="00E40E7A">
        <w:rPr>
          <w:rFonts w:asciiTheme="minorHAnsi" w:hAnsiTheme="minorHAnsi" w:cstheme="minorHAnsi"/>
          <w:color w:val="000000"/>
          <w:sz w:val="24"/>
        </w:rPr>
        <w:t>.</w:t>
      </w:r>
    </w:p>
    <w:p w14:paraId="4DD7A325" w14:textId="5C26F6E2" w:rsidR="00E40E7A" w:rsidRDefault="00E40E7A" w:rsidP="00E40E7A">
      <w:pPr>
        <w:pStyle w:val="Listeafsni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Klaus redegjorde kort for </w:t>
      </w:r>
      <w:r w:rsidR="00456A8F">
        <w:rPr>
          <w:rFonts w:asciiTheme="minorHAnsi" w:hAnsiTheme="minorHAnsi" w:cstheme="minorHAnsi"/>
          <w:color w:val="000000"/>
          <w:sz w:val="24"/>
        </w:rPr>
        <w:t xml:space="preserve">arbejdet indtil videre, der er fint fremdrift i arbejdet. </w:t>
      </w:r>
      <w:r w:rsidR="006B2A94">
        <w:rPr>
          <w:rFonts w:asciiTheme="minorHAnsi" w:hAnsiTheme="minorHAnsi" w:cstheme="minorHAnsi"/>
          <w:color w:val="000000"/>
          <w:sz w:val="24"/>
        </w:rPr>
        <w:t xml:space="preserve">Klaus vil arbejde på at etablere en referencegruppe, der </w:t>
      </w:r>
      <w:r w:rsidR="0047664A">
        <w:rPr>
          <w:rFonts w:asciiTheme="minorHAnsi" w:hAnsiTheme="minorHAnsi" w:cstheme="minorHAnsi"/>
          <w:color w:val="000000"/>
          <w:sz w:val="24"/>
        </w:rPr>
        <w:t xml:space="preserve">kan give feedback på arbejdsgruppens arbejde med at </w:t>
      </w:r>
      <w:r w:rsidR="00B216CE">
        <w:rPr>
          <w:rFonts w:asciiTheme="minorHAnsi" w:hAnsiTheme="minorHAnsi" w:cstheme="minorHAnsi"/>
          <w:color w:val="000000"/>
          <w:sz w:val="24"/>
        </w:rPr>
        <w:t>finpudse og tilrette BTDK’ vedtægter.</w:t>
      </w:r>
    </w:p>
    <w:p w14:paraId="5DDA2B98" w14:textId="77777777" w:rsidR="00B0508B" w:rsidRPr="00305E04" w:rsidRDefault="00B0508B" w:rsidP="00E40E7A">
      <w:pPr>
        <w:pStyle w:val="Listeafsnit"/>
        <w:rPr>
          <w:rFonts w:ascii="Times New Roman" w:hAnsi="Times New Roman"/>
          <w:sz w:val="24"/>
        </w:rPr>
      </w:pPr>
    </w:p>
    <w:p w14:paraId="330976B5" w14:textId="334CB3A9" w:rsidR="0030736B" w:rsidRPr="00802880" w:rsidRDefault="0030736B" w:rsidP="00DD0B9C">
      <w:pPr>
        <w:pStyle w:val="Listeafsnit"/>
        <w:numPr>
          <w:ilvl w:val="0"/>
          <w:numId w:val="5"/>
        </w:numPr>
        <w:rPr>
          <w:rFonts w:ascii="Times New Roman" w:hAnsi="Times New Roman"/>
          <w:sz w:val="24"/>
        </w:rPr>
      </w:pPr>
      <w:r w:rsidRPr="00802880">
        <w:rPr>
          <w:rFonts w:ascii="Calibri" w:hAnsi="Calibri" w:cs="Calibri"/>
          <w:color w:val="000000"/>
          <w:sz w:val="24"/>
        </w:rPr>
        <w:t>BTDK’ professionelle organisering/omorganisering (ML)</w:t>
      </w:r>
      <w:r w:rsidR="00305E04">
        <w:rPr>
          <w:rFonts w:ascii="Calibri" w:hAnsi="Calibri" w:cs="Calibri"/>
          <w:color w:val="000000"/>
          <w:sz w:val="24"/>
        </w:rPr>
        <w:t xml:space="preserve"> Se bilag</w:t>
      </w:r>
    </w:p>
    <w:p w14:paraId="4EB10542" w14:textId="3F0459B4" w:rsidR="00313E05" w:rsidRDefault="00313E05" w:rsidP="00313E05">
      <w:pPr>
        <w:pStyle w:val="Listeafsni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ML ønsker min. 1 time afsat til dette punkt?</w:t>
      </w:r>
    </w:p>
    <w:p w14:paraId="24F221B6" w14:textId="6D9C8805" w:rsidR="00642316" w:rsidRDefault="00D344B5" w:rsidP="00313E05">
      <w:pPr>
        <w:pStyle w:val="Listeafsni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Bestyrelsen drøftede sammen med direktøren, </w:t>
      </w:r>
      <w:r w:rsidR="00E837D8">
        <w:rPr>
          <w:rFonts w:ascii="Calibri" w:hAnsi="Calibri" w:cs="Calibri"/>
          <w:color w:val="000000"/>
          <w:sz w:val="24"/>
        </w:rPr>
        <w:t xml:space="preserve">hvordan den optimale </w:t>
      </w:r>
      <w:r w:rsidR="002060C3">
        <w:rPr>
          <w:rFonts w:ascii="Calibri" w:hAnsi="Calibri" w:cs="Calibri"/>
          <w:color w:val="000000"/>
          <w:sz w:val="24"/>
        </w:rPr>
        <w:t>organisering</w:t>
      </w:r>
      <w:r w:rsidR="00C433FD">
        <w:rPr>
          <w:rFonts w:ascii="Calibri" w:hAnsi="Calibri" w:cs="Calibri"/>
          <w:color w:val="000000"/>
          <w:sz w:val="24"/>
        </w:rPr>
        <w:t xml:space="preserve"> af sekretariatet</w:t>
      </w:r>
      <w:r w:rsidR="002060C3">
        <w:rPr>
          <w:rFonts w:ascii="Calibri" w:hAnsi="Calibri" w:cs="Calibri"/>
          <w:color w:val="000000"/>
          <w:sz w:val="24"/>
        </w:rPr>
        <w:t xml:space="preserve"> kan </w:t>
      </w:r>
      <w:r w:rsidR="0056790E">
        <w:rPr>
          <w:rFonts w:ascii="Calibri" w:hAnsi="Calibri" w:cs="Calibri"/>
          <w:color w:val="000000"/>
          <w:sz w:val="24"/>
        </w:rPr>
        <w:t xml:space="preserve">realiseres med særligt fokus på </w:t>
      </w:r>
      <w:r w:rsidR="006A659E">
        <w:rPr>
          <w:rFonts w:ascii="Calibri" w:hAnsi="Calibri" w:cs="Calibri"/>
          <w:color w:val="000000"/>
          <w:sz w:val="24"/>
        </w:rPr>
        <w:t xml:space="preserve">styrket </w:t>
      </w:r>
      <w:r w:rsidR="000F5296">
        <w:rPr>
          <w:rFonts w:ascii="Calibri" w:hAnsi="Calibri" w:cs="Calibri"/>
          <w:color w:val="000000"/>
          <w:sz w:val="24"/>
        </w:rPr>
        <w:t>økonomistyring, digitalisering og kommunikation.</w:t>
      </w:r>
    </w:p>
    <w:p w14:paraId="7EF34DDE" w14:textId="158B4C03" w:rsidR="00C558BD" w:rsidRDefault="00C558BD" w:rsidP="00313E05">
      <w:pPr>
        <w:pStyle w:val="Listeafsni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Forskellige veje blev drøftet</w:t>
      </w:r>
      <w:r w:rsidR="00CD12BC">
        <w:rPr>
          <w:rFonts w:ascii="Calibri" w:hAnsi="Calibri" w:cs="Calibri"/>
          <w:color w:val="000000"/>
          <w:sz w:val="24"/>
        </w:rPr>
        <w:t xml:space="preserve">, og Anders og Martin har fået mandat til at arbejde videre med </w:t>
      </w:r>
      <w:r w:rsidR="002F18E0">
        <w:rPr>
          <w:rFonts w:ascii="Calibri" w:hAnsi="Calibri" w:cs="Calibri"/>
          <w:color w:val="000000"/>
          <w:sz w:val="24"/>
        </w:rPr>
        <w:t>løsninger</w:t>
      </w:r>
      <w:r w:rsidR="00475E81">
        <w:rPr>
          <w:rFonts w:ascii="Calibri" w:hAnsi="Calibri" w:cs="Calibri"/>
          <w:color w:val="000000"/>
          <w:sz w:val="24"/>
        </w:rPr>
        <w:t xml:space="preserve">, </w:t>
      </w:r>
      <w:r w:rsidR="00B656BE">
        <w:rPr>
          <w:rFonts w:ascii="Calibri" w:hAnsi="Calibri" w:cs="Calibri"/>
          <w:color w:val="000000"/>
          <w:sz w:val="24"/>
        </w:rPr>
        <w:t>der imødekommer behovet for faglige kompetencer</w:t>
      </w:r>
      <w:r w:rsidR="00F42CA3">
        <w:rPr>
          <w:rFonts w:ascii="Calibri" w:hAnsi="Calibri" w:cs="Calibri"/>
          <w:color w:val="000000"/>
          <w:sz w:val="24"/>
        </w:rPr>
        <w:t>.</w:t>
      </w:r>
    </w:p>
    <w:p w14:paraId="1BEFDE11" w14:textId="77777777" w:rsidR="00B0508B" w:rsidRPr="0030736B" w:rsidRDefault="00B0508B" w:rsidP="00313E05">
      <w:pPr>
        <w:pStyle w:val="Listeafsnit"/>
        <w:rPr>
          <w:rFonts w:ascii="Times New Roman" w:hAnsi="Times New Roman"/>
          <w:sz w:val="24"/>
        </w:rPr>
      </w:pPr>
    </w:p>
    <w:p w14:paraId="6FE95D8A" w14:textId="3A8E00B8" w:rsidR="00136DD4" w:rsidRPr="009B08CC" w:rsidRDefault="004B5954" w:rsidP="0030736B">
      <w:pPr>
        <w:pStyle w:val="Listeafsnit"/>
        <w:numPr>
          <w:ilvl w:val="0"/>
          <w:numId w:val="5"/>
        </w:numPr>
        <w:rPr>
          <w:rFonts w:ascii="Times New Roman" w:hAnsi="Times New Roman"/>
          <w:sz w:val="24"/>
        </w:rPr>
      </w:pPr>
      <w:r w:rsidRPr="0030736B">
        <w:rPr>
          <w:rFonts w:asciiTheme="minorHAnsi" w:hAnsiTheme="minorHAnsi" w:cstheme="minorHAnsi"/>
          <w:sz w:val="24"/>
        </w:rPr>
        <w:t>Status på DIF strategiaftale 2022 – 2025</w:t>
      </w:r>
      <w:r w:rsidR="003C73F5" w:rsidRPr="0030736B">
        <w:rPr>
          <w:rFonts w:asciiTheme="minorHAnsi" w:hAnsiTheme="minorHAnsi" w:cstheme="minorHAnsi"/>
          <w:sz w:val="24"/>
        </w:rPr>
        <w:t xml:space="preserve"> processen</w:t>
      </w:r>
      <w:r w:rsidRPr="0030736B">
        <w:rPr>
          <w:rFonts w:asciiTheme="minorHAnsi" w:hAnsiTheme="minorHAnsi" w:cstheme="minorHAnsi"/>
          <w:sz w:val="24"/>
        </w:rPr>
        <w:t>.</w:t>
      </w:r>
      <w:r w:rsidR="00073BDE" w:rsidRPr="0030736B">
        <w:rPr>
          <w:rFonts w:asciiTheme="minorHAnsi" w:hAnsiTheme="minorHAnsi" w:cstheme="minorHAnsi"/>
          <w:sz w:val="24"/>
        </w:rPr>
        <w:t xml:space="preserve"> (</w:t>
      </w:r>
      <w:r w:rsidR="003C73F5" w:rsidRPr="0030736B">
        <w:rPr>
          <w:rFonts w:asciiTheme="minorHAnsi" w:hAnsiTheme="minorHAnsi" w:cstheme="minorHAnsi"/>
          <w:sz w:val="24"/>
        </w:rPr>
        <w:t>ML</w:t>
      </w:r>
      <w:r w:rsidR="0017686C" w:rsidRPr="0030736B">
        <w:rPr>
          <w:rFonts w:asciiTheme="minorHAnsi" w:hAnsiTheme="minorHAnsi" w:cstheme="minorHAnsi"/>
          <w:sz w:val="24"/>
        </w:rPr>
        <w:t>)</w:t>
      </w:r>
    </w:p>
    <w:p w14:paraId="74BE67A9" w14:textId="796C1F68" w:rsidR="009B08CC" w:rsidRDefault="009B08CC" w:rsidP="009B08CC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Intet nyt siden sidst, </w:t>
      </w:r>
      <w:r w:rsidR="002F18E0">
        <w:rPr>
          <w:rFonts w:asciiTheme="minorHAnsi" w:hAnsiTheme="minorHAnsi" w:cstheme="minorHAnsi"/>
          <w:sz w:val="24"/>
        </w:rPr>
        <w:t xml:space="preserve">vi </w:t>
      </w:r>
      <w:r>
        <w:rPr>
          <w:rFonts w:asciiTheme="minorHAnsi" w:hAnsiTheme="minorHAnsi" w:cstheme="minorHAnsi"/>
          <w:sz w:val="24"/>
        </w:rPr>
        <w:t xml:space="preserve">forventer at få en første tilbagemelding </w:t>
      </w:r>
      <w:r w:rsidR="00DD4088">
        <w:rPr>
          <w:rFonts w:asciiTheme="minorHAnsi" w:hAnsiTheme="minorHAnsi" w:cstheme="minorHAnsi"/>
          <w:sz w:val="24"/>
        </w:rPr>
        <w:t>fra DIF omkring 1.3.21.</w:t>
      </w:r>
    </w:p>
    <w:p w14:paraId="54FE1404" w14:textId="2806222A" w:rsidR="00DD4088" w:rsidRDefault="00DD4088" w:rsidP="009B08CC">
      <w:pPr>
        <w:pStyle w:val="Listeafsni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Martin arbejder sammen med forskellige fagpersoner </w:t>
      </w:r>
      <w:r w:rsidR="00DE08B9">
        <w:rPr>
          <w:rFonts w:asciiTheme="minorHAnsi" w:hAnsiTheme="minorHAnsi" w:cstheme="minorHAnsi"/>
          <w:sz w:val="24"/>
        </w:rPr>
        <w:t>på at få beskrevet indsatserne indenfor hvert af de strategiske spor.</w:t>
      </w:r>
    </w:p>
    <w:p w14:paraId="0E595E82" w14:textId="77777777" w:rsidR="00B0508B" w:rsidRPr="0030736B" w:rsidRDefault="00B0508B" w:rsidP="009B08CC">
      <w:pPr>
        <w:pStyle w:val="Listeafsnit"/>
        <w:rPr>
          <w:rFonts w:ascii="Times New Roman" w:hAnsi="Times New Roman"/>
          <w:sz w:val="24"/>
        </w:rPr>
      </w:pPr>
    </w:p>
    <w:p w14:paraId="02935075" w14:textId="3E74A032" w:rsidR="00055E24" w:rsidRDefault="004010FE" w:rsidP="004010F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 xml:space="preserve">Orientering fra </w:t>
      </w:r>
      <w:r w:rsidR="007D3CC7" w:rsidRPr="0030736B">
        <w:rPr>
          <w:rFonts w:asciiTheme="minorHAnsi" w:hAnsiTheme="minorHAnsi" w:cstheme="minorHAnsi"/>
          <w:sz w:val="24"/>
        </w:rPr>
        <w:t>direktøren</w:t>
      </w:r>
      <w:r w:rsidR="00A3281D" w:rsidRPr="0030736B">
        <w:rPr>
          <w:rFonts w:asciiTheme="minorHAnsi" w:hAnsiTheme="minorHAnsi" w:cstheme="minorHAnsi"/>
          <w:sz w:val="24"/>
        </w:rPr>
        <w:t>.</w:t>
      </w:r>
      <w:r w:rsidR="00073BDE" w:rsidRPr="0030736B">
        <w:rPr>
          <w:rFonts w:asciiTheme="minorHAnsi" w:hAnsiTheme="minorHAnsi" w:cstheme="minorHAnsi"/>
          <w:sz w:val="24"/>
        </w:rPr>
        <w:t xml:space="preserve"> (ML)</w:t>
      </w:r>
      <w:r w:rsidR="00305E04">
        <w:rPr>
          <w:rFonts w:asciiTheme="minorHAnsi" w:hAnsiTheme="minorHAnsi" w:cstheme="minorHAnsi"/>
          <w:sz w:val="24"/>
        </w:rPr>
        <w:t xml:space="preserve"> se bilag</w:t>
      </w:r>
    </w:p>
    <w:p w14:paraId="1B326307" w14:textId="090DE771" w:rsidR="00305283" w:rsidRDefault="00305283" w:rsidP="00281988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Martin udarbejder i løbet af året et årshjul for besty</w:t>
      </w:r>
      <w:r w:rsidR="006412A0">
        <w:rPr>
          <w:rFonts w:asciiTheme="minorHAnsi" w:hAnsiTheme="minorHAnsi" w:cstheme="minorHAnsi"/>
          <w:sz w:val="24"/>
        </w:rPr>
        <w:t>relse og Ledergruppe.</w:t>
      </w:r>
    </w:p>
    <w:p w14:paraId="1042CF57" w14:textId="77777777" w:rsidR="00281988" w:rsidRDefault="00281988" w:rsidP="00305283">
      <w:pPr>
        <w:pStyle w:val="Listeafsnit"/>
        <w:rPr>
          <w:rFonts w:asciiTheme="minorHAnsi" w:hAnsiTheme="minorHAnsi" w:cstheme="minorHAnsi"/>
          <w:sz w:val="24"/>
        </w:rPr>
      </w:pPr>
    </w:p>
    <w:p w14:paraId="69A5A7F7" w14:textId="5218D22A" w:rsidR="006412A0" w:rsidRDefault="006412A0" w:rsidP="00281988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Bestyrelsen ønsker </w:t>
      </w:r>
      <w:r w:rsidR="00926198">
        <w:rPr>
          <w:rFonts w:asciiTheme="minorHAnsi" w:hAnsiTheme="minorHAnsi" w:cstheme="minorHAnsi"/>
          <w:sz w:val="24"/>
        </w:rPr>
        <w:t>at påbegynde en proces</w:t>
      </w:r>
      <w:r w:rsidR="00E55CD9">
        <w:rPr>
          <w:rFonts w:asciiTheme="minorHAnsi" w:hAnsiTheme="minorHAnsi" w:cstheme="minorHAnsi"/>
          <w:sz w:val="24"/>
        </w:rPr>
        <w:t xml:space="preserve"> </w:t>
      </w:r>
      <w:r w:rsidR="003464D4">
        <w:rPr>
          <w:rFonts w:asciiTheme="minorHAnsi" w:hAnsiTheme="minorHAnsi" w:cstheme="minorHAnsi"/>
          <w:sz w:val="24"/>
        </w:rPr>
        <w:t>hen over</w:t>
      </w:r>
      <w:r w:rsidR="00E55CD9">
        <w:rPr>
          <w:rFonts w:asciiTheme="minorHAnsi" w:hAnsiTheme="minorHAnsi" w:cstheme="minorHAnsi"/>
          <w:sz w:val="24"/>
        </w:rPr>
        <w:t xml:space="preserve"> foråret med grundige drøftelser af </w:t>
      </w:r>
      <w:r w:rsidR="00425746">
        <w:rPr>
          <w:rFonts w:asciiTheme="minorHAnsi" w:hAnsiTheme="minorHAnsi" w:cstheme="minorHAnsi"/>
          <w:sz w:val="24"/>
        </w:rPr>
        <w:t>BTDK’ fremtidige elitearbejde. Hvad skal der ske efter OL?</w:t>
      </w:r>
      <w:r w:rsidR="003464D4">
        <w:rPr>
          <w:rFonts w:asciiTheme="minorHAnsi" w:hAnsiTheme="minorHAnsi" w:cstheme="minorHAnsi"/>
          <w:sz w:val="24"/>
        </w:rPr>
        <w:t xml:space="preserve"> Hvordan udvikler internationalt bordtennis sig</w:t>
      </w:r>
      <w:r w:rsidR="00B4023A">
        <w:rPr>
          <w:rFonts w:asciiTheme="minorHAnsi" w:hAnsiTheme="minorHAnsi" w:cstheme="minorHAnsi"/>
          <w:sz w:val="24"/>
        </w:rPr>
        <w:t xml:space="preserve">, går vi over til en struktur, der i højere grad ligner </w:t>
      </w:r>
      <w:r w:rsidR="00364A7B">
        <w:rPr>
          <w:rFonts w:asciiTheme="minorHAnsi" w:hAnsiTheme="minorHAnsi" w:cstheme="minorHAnsi"/>
          <w:sz w:val="24"/>
        </w:rPr>
        <w:t xml:space="preserve">tennis. Dette vil kunne udhule </w:t>
      </w:r>
      <w:r w:rsidR="002C0836">
        <w:rPr>
          <w:rFonts w:asciiTheme="minorHAnsi" w:hAnsiTheme="minorHAnsi" w:cstheme="minorHAnsi"/>
          <w:sz w:val="24"/>
        </w:rPr>
        <w:t>de nationale turneringer i Europa! Hv</w:t>
      </w:r>
      <w:r w:rsidR="0029324D">
        <w:rPr>
          <w:rFonts w:asciiTheme="minorHAnsi" w:hAnsiTheme="minorHAnsi" w:cstheme="minorHAnsi"/>
          <w:sz w:val="24"/>
        </w:rPr>
        <w:t xml:space="preserve">ilke ambitioner har vi for samarbejdet med Team Danmark og hvilke ambitioner har vi for </w:t>
      </w:r>
      <w:r w:rsidR="000D3CC0">
        <w:rPr>
          <w:rFonts w:asciiTheme="minorHAnsi" w:hAnsiTheme="minorHAnsi" w:cstheme="minorHAnsi"/>
          <w:sz w:val="24"/>
        </w:rPr>
        <w:t>national træningscenter Brøndby?</w:t>
      </w:r>
    </w:p>
    <w:p w14:paraId="325EF535" w14:textId="4FC2339A" w:rsidR="00B4464B" w:rsidRDefault="00281988" w:rsidP="00281988">
      <w:pPr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Klaus og </w:t>
      </w:r>
      <w:r w:rsidR="005755C6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>artin</w:t>
      </w:r>
      <w:r w:rsidR="005755C6">
        <w:rPr>
          <w:rFonts w:asciiTheme="minorHAnsi" w:hAnsiTheme="minorHAnsi" w:cstheme="minorHAnsi"/>
          <w:sz w:val="24"/>
        </w:rPr>
        <w:t xml:space="preserve"> arbejder på, hvordan en god proces </w:t>
      </w:r>
      <w:r w:rsidR="00B4464B">
        <w:rPr>
          <w:rFonts w:asciiTheme="minorHAnsi" w:hAnsiTheme="minorHAnsi" w:cstheme="minorHAnsi"/>
          <w:sz w:val="24"/>
        </w:rPr>
        <w:t>kan tilrettelægges med løbende inddragelse af de relevante personer.</w:t>
      </w:r>
    </w:p>
    <w:p w14:paraId="684276F5" w14:textId="77777777" w:rsidR="0078120A" w:rsidRDefault="0078120A" w:rsidP="00281988">
      <w:pPr>
        <w:ind w:left="1440"/>
        <w:rPr>
          <w:rFonts w:asciiTheme="minorHAnsi" w:hAnsiTheme="minorHAnsi" w:cstheme="minorHAnsi"/>
          <w:sz w:val="24"/>
        </w:rPr>
      </w:pPr>
    </w:p>
    <w:p w14:paraId="1D438175" w14:textId="702F055E" w:rsidR="00281988" w:rsidRDefault="00F32A7A" w:rsidP="00F32A7A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Det er stadig ambitionen</w:t>
      </w:r>
      <w:r w:rsidR="00543EC3">
        <w:rPr>
          <w:rFonts w:asciiTheme="minorHAnsi" w:hAnsiTheme="minorHAnsi" w:cstheme="minorHAnsi"/>
          <w:sz w:val="24"/>
        </w:rPr>
        <w:t xml:space="preserve"> at gennemføre Bordtenniskonferencen 2021 i forbindelse med årsmødet den 5</w:t>
      </w:r>
      <w:r w:rsidR="00817A3D">
        <w:rPr>
          <w:rFonts w:asciiTheme="minorHAnsi" w:hAnsiTheme="minorHAnsi" w:cstheme="minorHAnsi"/>
          <w:sz w:val="24"/>
        </w:rPr>
        <w:t>.-6. juni 2021.</w:t>
      </w:r>
      <w:r w:rsidR="00281988" w:rsidRPr="00F32A7A">
        <w:rPr>
          <w:rFonts w:asciiTheme="minorHAnsi" w:hAnsiTheme="minorHAnsi" w:cstheme="minorHAnsi"/>
          <w:sz w:val="24"/>
        </w:rPr>
        <w:t xml:space="preserve"> </w:t>
      </w:r>
      <w:r w:rsidR="00817A3D">
        <w:rPr>
          <w:rFonts w:asciiTheme="minorHAnsi" w:hAnsiTheme="minorHAnsi" w:cstheme="minorHAnsi"/>
          <w:sz w:val="24"/>
        </w:rPr>
        <w:t xml:space="preserve">Betina K og Martin </w:t>
      </w:r>
      <w:r w:rsidR="003275A2">
        <w:rPr>
          <w:rFonts w:asciiTheme="minorHAnsi" w:hAnsiTheme="minorHAnsi" w:cstheme="minorHAnsi"/>
          <w:sz w:val="24"/>
        </w:rPr>
        <w:t>har opgaven</w:t>
      </w:r>
      <w:r w:rsidR="00817A3D">
        <w:rPr>
          <w:rFonts w:asciiTheme="minorHAnsi" w:hAnsiTheme="minorHAnsi" w:cstheme="minorHAnsi"/>
          <w:sz w:val="24"/>
        </w:rPr>
        <w:t xml:space="preserve"> med </w:t>
      </w:r>
      <w:r w:rsidR="00EA5320">
        <w:rPr>
          <w:rFonts w:asciiTheme="minorHAnsi" w:hAnsiTheme="minorHAnsi" w:cstheme="minorHAnsi"/>
          <w:sz w:val="24"/>
        </w:rPr>
        <w:t>at stable et spændende program på benene</w:t>
      </w:r>
      <w:r w:rsidR="003275A2">
        <w:rPr>
          <w:rFonts w:asciiTheme="minorHAnsi" w:hAnsiTheme="minorHAnsi" w:cstheme="minorHAnsi"/>
          <w:sz w:val="24"/>
        </w:rPr>
        <w:t>, gerne gennem inddragelse af flere personer.</w:t>
      </w:r>
    </w:p>
    <w:p w14:paraId="56EDD43E" w14:textId="77777777" w:rsidR="00B82B5A" w:rsidRDefault="00B82B5A" w:rsidP="00B82B5A">
      <w:pPr>
        <w:pStyle w:val="Listeafsnit"/>
        <w:ind w:left="1440"/>
        <w:rPr>
          <w:rFonts w:asciiTheme="minorHAnsi" w:hAnsiTheme="minorHAnsi" w:cstheme="minorHAnsi"/>
          <w:sz w:val="24"/>
        </w:rPr>
      </w:pPr>
    </w:p>
    <w:p w14:paraId="116AEB80" w14:textId="1BFEC04F" w:rsidR="0078120A" w:rsidRPr="00F32A7A" w:rsidRDefault="00DB172B" w:rsidP="00F32A7A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Bestyrelsen blev orienteret om status på den </w:t>
      </w:r>
      <w:r w:rsidR="00E07287">
        <w:rPr>
          <w:rFonts w:asciiTheme="minorHAnsi" w:hAnsiTheme="minorHAnsi" w:cstheme="minorHAnsi"/>
          <w:sz w:val="24"/>
        </w:rPr>
        <w:t>igangværende</w:t>
      </w:r>
      <w:r>
        <w:rPr>
          <w:rFonts w:asciiTheme="minorHAnsi" w:hAnsiTheme="minorHAnsi" w:cstheme="minorHAnsi"/>
          <w:sz w:val="24"/>
        </w:rPr>
        <w:t xml:space="preserve"> </w:t>
      </w:r>
      <w:r w:rsidR="00B82B5A">
        <w:rPr>
          <w:rFonts w:asciiTheme="minorHAnsi" w:hAnsiTheme="minorHAnsi" w:cstheme="minorHAnsi"/>
          <w:sz w:val="24"/>
        </w:rPr>
        <w:t>personalesag.</w:t>
      </w:r>
    </w:p>
    <w:p w14:paraId="1A0BA270" w14:textId="77777777" w:rsidR="000D3CC0" w:rsidRPr="0030736B" w:rsidRDefault="000D3CC0" w:rsidP="00305283">
      <w:pPr>
        <w:pStyle w:val="Listeafsnit"/>
        <w:rPr>
          <w:rFonts w:asciiTheme="minorHAnsi" w:hAnsiTheme="minorHAnsi" w:cstheme="minorHAnsi"/>
          <w:sz w:val="24"/>
        </w:rPr>
      </w:pPr>
    </w:p>
    <w:p w14:paraId="15666ACA" w14:textId="77777777" w:rsidR="00313E05" w:rsidRDefault="004010FE" w:rsidP="004010F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>Evt.</w:t>
      </w:r>
    </w:p>
    <w:p w14:paraId="7BC91763" w14:textId="17245ABD" w:rsidR="004010FE" w:rsidRDefault="004010FE" w:rsidP="00313E05">
      <w:pPr>
        <w:pStyle w:val="Listeafsnit"/>
        <w:rPr>
          <w:rFonts w:asciiTheme="minorHAnsi" w:hAnsiTheme="minorHAnsi" w:cstheme="minorHAnsi"/>
          <w:sz w:val="24"/>
        </w:rPr>
      </w:pPr>
      <w:r w:rsidRPr="0030736B">
        <w:rPr>
          <w:rFonts w:asciiTheme="minorHAnsi" w:hAnsiTheme="minorHAnsi" w:cstheme="minorHAnsi"/>
          <w:sz w:val="24"/>
        </w:rPr>
        <w:t xml:space="preserve"> </w:t>
      </w:r>
      <w:r w:rsidR="00313E05">
        <w:rPr>
          <w:rFonts w:asciiTheme="minorHAnsi" w:hAnsiTheme="minorHAnsi" w:cstheme="minorHAnsi"/>
          <w:sz w:val="24"/>
        </w:rPr>
        <w:t>Herunder kritik fra Kim Holm Pedersen</w:t>
      </w:r>
    </w:p>
    <w:p w14:paraId="68B9B570" w14:textId="0CBC7F67" w:rsidR="00E07287" w:rsidRPr="0030736B" w:rsidRDefault="00463766" w:rsidP="00E07287">
      <w:pPr>
        <w:pStyle w:val="Listeafsnit"/>
        <w:numPr>
          <w:ilvl w:val="0"/>
          <w:numId w:val="4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Der strammes op på tids</w:t>
      </w:r>
      <w:r w:rsidR="006D4B5E">
        <w:rPr>
          <w:rFonts w:asciiTheme="minorHAnsi" w:hAnsiTheme="minorHAnsi" w:cstheme="minorHAnsi"/>
          <w:sz w:val="24"/>
        </w:rPr>
        <w:t xml:space="preserve">fristerne og der lægges </w:t>
      </w:r>
      <w:r w:rsidR="00786ECC">
        <w:rPr>
          <w:rFonts w:asciiTheme="minorHAnsi" w:hAnsiTheme="minorHAnsi" w:cstheme="minorHAnsi"/>
          <w:sz w:val="24"/>
        </w:rPr>
        <w:t>en dagsorden på hjemmesiden to dage før bestyrelsesmødet.</w:t>
      </w:r>
    </w:p>
    <w:p w14:paraId="15083E1A" w14:textId="583EBD95" w:rsidR="00073BDE" w:rsidRPr="009E7F43" w:rsidRDefault="00073BDE"/>
    <w:p w14:paraId="79FBD444" w14:textId="33290A1D" w:rsidR="009E7F43" w:rsidRDefault="008553B8">
      <w:r>
        <w:t xml:space="preserve">Næste møde er </w:t>
      </w:r>
      <w:r w:rsidR="00530ABA">
        <w:t xml:space="preserve">den </w:t>
      </w:r>
      <w:r w:rsidR="006B02F8">
        <w:t>11.2.21 i Idrættens Hus</w:t>
      </w:r>
      <w:r w:rsidR="00970890">
        <w:t>, mødeleder er Anders Mølgaard</w:t>
      </w:r>
      <w:r w:rsidR="0055123F">
        <w:t>.</w:t>
      </w:r>
    </w:p>
    <w:p w14:paraId="4875D1C0" w14:textId="4D3D5CF6" w:rsidR="0055123F" w:rsidRDefault="0055123F">
      <w:r>
        <w:t>Særligt på programmet er gæstedeltagelse fra DIF</w:t>
      </w:r>
      <w:r w:rsidR="001E1975">
        <w:t xml:space="preserve"> vedr. valgproces i DIF.</w:t>
      </w:r>
    </w:p>
    <w:p w14:paraId="436689AE" w14:textId="0F7F6944" w:rsidR="009E7F43" w:rsidRDefault="00C823BA">
      <w:r>
        <w:t>Referat</w:t>
      </w:r>
      <w:r w:rsidR="00184D59">
        <w:t>,</w:t>
      </w:r>
      <w:r>
        <w:t xml:space="preserve"> Martin Lundkvist</w:t>
      </w:r>
    </w:p>
    <w:p w14:paraId="135B21AB" w14:textId="2A275060" w:rsidR="009E7F43" w:rsidRDefault="009E7F43"/>
    <w:p w14:paraId="2A0BB723" w14:textId="1E7D72E3" w:rsidR="009E7F43" w:rsidRDefault="009E7F43"/>
    <w:sectPr w:rsidR="009E7F43" w:rsidSect="0090321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1813" w14:textId="77777777" w:rsidR="00BB18F0" w:rsidRDefault="00BB18F0">
      <w:r>
        <w:separator/>
      </w:r>
    </w:p>
  </w:endnote>
  <w:endnote w:type="continuationSeparator" w:id="0">
    <w:p w14:paraId="78CFB830" w14:textId="77777777" w:rsidR="00BB18F0" w:rsidRDefault="00B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DCB6" w14:textId="77777777" w:rsidR="00CF2CAA" w:rsidRDefault="00CF2CAA">
    <w:pPr>
      <w:pStyle w:val="Sidefod"/>
    </w:pPr>
    <w:r>
      <w:t>_______________________________________________</w:t>
    </w:r>
    <w:r w:rsidR="00372A3C">
      <w:t>_______________________________</w:t>
    </w:r>
  </w:p>
  <w:tbl>
    <w:tblPr>
      <w:tblW w:w="8014" w:type="dxa"/>
      <w:tblInd w:w="108" w:type="dxa"/>
      <w:tblLook w:val="01E0" w:firstRow="1" w:lastRow="1" w:firstColumn="1" w:lastColumn="1" w:noHBand="0" w:noVBand="0"/>
    </w:tblPr>
    <w:tblGrid>
      <w:gridCol w:w="1420"/>
      <w:gridCol w:w="6594"/>
    </w:tblGrid>
    <w:tr w:rsidR="0083075A" w:rsidRPr="008553B8" w14:paraId="052FCD82" w14:textId="77777777" w:rsidTr="0083075A">
      <w:tc>
        <w:tcPr>
          <w:tcW w:w="360" w:type="dxa"/>
          <w:shd w:val="clear" w:color="auto" w:fill="auto"/>
          <w:vAlign w:val="center"/>
        </w:tcPr>
        <w:p w14:paraId="705C05A9" w14:textId="7C1BDC9B" w:rsidR="00372A3C" w:rsidRPr="00C153E3" w:rsidRDefault="0083075A" w:rsidP="00936FE8">
          <w:pPr>
            <w:pStyle w:val="Sidefod"/>
            <w:rPr>
              <w:sz w:val="6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42E8D79" wp14:editId="58869791">
                <wp:simplePos x="0" y="0"/>
                <wp:positionH relativeFrom="column">
                  <wp:posOffset>-831850</wp:posOffset>
                </wp:positionH>
                <wp:positionV relativeFrom="paragraph">
                  <wp:posOffset>-23495</wp:posOffset>
                </wp:positionV>
                <wp:extent cx="7645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90" y="20661"/>
                    <wp:lineTo x="2099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tterfly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52128B" w14:textId="68E3896C" w:rsidR="00CF2CAA" w:rsidRPr="00C71AB2" w:rsidRDefault="00CF2CAA" w:rsidP="00C153E3">
          <w:pPr>
            <w:pStyle w:val="Sidefod"/>
            <w:ind w:hanging="108"/>
            <w:rPr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89E1293" w14:textId="3CFBAB39" w:rsidR="00372A3C" w:rsidRPr="0083075A" w:rsidRDefault="0083075A" w:rsidP="00C153E3">
          <w:pPr>
            <w:pStyle w:val="Sidefod"/>
            <w:spacing w:before="40"/>
            <w:rPr>
              <w:sz w:val="16"/>
              <w:szCs w:val="16"/>
            </w:rPr>
          </w:pPr>
          <w:r w:rsidRPr="0083075A">
            <w:rPr>
              <w:sz w:val="16"/>
              <w:szCs w:val="16"/>
            </w:rPr>
            <w:t>Bordtennis Danmark</w:t>
          </w:r>
          <w:r w:rsidR="00CF2CAA" w:rsidRPr="0083075A">
            <w:rPr>
              <w:sz w:val="16"/>
              <w:szCs w:val="16"/>
            </w:rPr>
            <w:t xml:space="preserve"> – Idrættens Hus – </w:t>
          </w:r>
          <w:r w:rsidR="00372A3C" w:rsidRPr="0083075A">
            <w:rPr>
              <w:sz w:val="16"/>
              <w:szCs w:val="16"/>
            </w:rPr>
            <w:t xml:space="preserve">Brøndby Stadion 20 </w:t>
          </w:r>
          <w:r w:rsidR="00C153E3" w:rsidRPr="0083075A">
            <w:rPr>
              <w:sz w:val="16"/>
              <w:szCs w:val="16"/>
            </w:rPr>
            <w:t xml:space="preserve">– </w:t>
          </w:r>
          <w:r w:rsidR="00372A3C" w:rsidRPr="0083075A">
            <w:rPr>
              <w:sz w:val="16"/>
              <w:szCs w:val="16"/>
            </w:rPr>
            <w:t xml:space="preserve">2605 </w:t>
          </w:r>
          <w:r w:rsidRPr="0083075A">
            <w:rPr>
              <w:sz w:val="16"/>
              <w:szCs w:val="16"/>
            </w:rPr>
            <w:t>B</w:t>
          </w:r>
          <w:r w:rsidR="00372A3C" w:rsidRPr="0083075A">
            <w:rPr>
              <w:sz w:val="16"/>
              <w:szCs w:val="16"/>
            </w:rPr>
            <w:t xml:space="preserve">røndby </w:t>
          </w:r>
        </w:p>
        <w:p w14:paraId="333B4E18" w14:textId="3957001D" w:rsidR="00CF2CAA" w:rsidRPr="00372A3C" w:rsidRDefault="00372A3C" w:rsidP="00372A3C">
          <w:pPr>
            <w:pStyle w:val="Sidefod"/>
            <w:rPr>
              <w:sz w:val="18"/>
              <w:szCs w:val="20"/>
              <w:lang w:val="en-US"/>
            </w:rPr>
          </w:pPr>
          <w:proofErr w:type="spellStart"/>
          <w:r w:rsidRPr="0083075A">
            <w:rPr>
              <w:sz w:val="16"/>
              <w:szCs w:val="16"/>
              <w:lang w:val="en-US"/>
            </w:rPr>
            <w:t>T</w:t>
          </w:r>
          <w:r w:rsidR="00CF2CAA" w:rsidRPr="0083075A">
            <w:rPr>
              <w:sz w:val="16"/>
              <w:szCs w:val="16"/>
              <w:lang w:val="en-US"/>
            </w:rPr>
            <w:t>l</w:t>
          </w:r>
          <w:r w:rsidRPr="0083075A">
            <w:rPr>
              <w:sz w:val="16"/>
              <w:szCs w:val="16"/>
              <w:lang w:val="en-US"/>
            </w:rPr>
            <w:t>f</w:t>
          </w:r>
          <w:proofErr w:type="spellEnd"/>
          <w:r w:rsidR="00CF2CAA" w:rsidRPr="0083075A">
            <w:rPr>
              <w:sz w:val="16"/>
              <w:szCs w:val="16"/>
              <w:lang w:val="en-US"/>
            </w:rPr>
            <w:t>. +45 4326 211</w:t>
          </w:r>
          <w:r w:rsidRPr="0083075A">
            <w:rPr>
              <w:sz w:val="16"/>
              <w:szCs w:val="16"/>
              <w:lang w:val="en-US"/>
            </w:rPr>
            <w:t>2</w:t>
          </w:r>
          <w:r w:rsidR="0083075A" w:rsidRPr="0083075A">
            <w:rPr>
              <w:sz w:val="16"/>
              <w:szCs w:val="16"/>
              <w:lang w:val="en-US"/>
            </w:rPr>
            <w:t xml:space="preserve"> – </w:t>
          </w:r>
          <w:r w:rsidR="001122CE">
            <w:fldChar w:fldCharType="begin"/>
          </w:r>
          <w:r w:rsidR="001122CE" w:rsidRPr="008553B8">
            <w:rPr>
              <w:lang w:val="en-US"/>
            </w:rPr>
            <w:instrText xml:space="preserve"> HYPERLINK "mailto:btdk@bordtennisdanmark.dk" </w:instrText>
          </w:r>
          <w:r w:rsidR="001122CE">
            <w:fldChar w:fldCharType="separate"/>
          </w:r>
          <w:r w:rsidR="0083075A" w:rsidRPr="0083075A">
            <w:rPr>
              <w:rStyle w:val="Hyperlink"/>
              <w:sz w:val="16"/>
              <w:szCs w:val="16"/>
              <w:lang w:val="en-US"/>
            </w:rPr>
            <w:t>btdk@bordtennisdanmark.dk</w:t>
          </w:r>
          <w:r w:rsidR="001122CE">
            <w:rPr>
              <w:rStyle w:val="Hyperlink"/>
              <w:sz w:val="16"/>
              <w:szCs w:val="16"/>
              <w:lang w:val="en-US"/>
            </w:rPr>
            <w:fldChar w:fldCharType="end"/>
          </w:r>
          <w:r w:rsidR="0083075A" w:rsidRPr="0083075A">
            <w:rPr>
              <w:sz w:val="16"/>
              <w:szCs w:val="16"/>
              <w:lang w:val="en-US"/>
            </w:rPr>
            <w:t xml:space="preserve"> </w:t>
          </w:r>
          <w:r w:rsidR="00CF2CAA" w:rsidRPr="0083075A">
            <w:rPr>
              <w:sz w:val="16"/>
              <w:szCs w:val="16"/>
              <w:lang w:val="en-US"/>
            </w:rPr>
            <w:t>– www.</w:t>
          </w:r>
          <w:r w:rsidR="0083075A" w:rsidRPr="0083075A">
            <w:rPr>
              <w:sz w:val="16"/>
              <w:szCs w:val="16"/>
              <w:lang w:val="en-US"/>
            </w:rPr>
            <w:t>bordtennisdanmark.dk</w:t>
          </w:r>
        </w:p>
      </w:tc>
    </w:tr>
  </w:tbl>
  <w:p w14:paraId="15EB9F17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4D75" w14:textId="77777777" w:rsidR="00BB18F0" w:rsidRDefault="00BB18F0">
      <w:r>
        <w:separator/>
      </w:r>
    </w:p>
  </w:footnote>
  <w:footnote w:type="continuationSeparator" w:id="0">
    <w:p w14:paraId="67D3D9BF" w14:textId="77777777" w:rsidR="00BB18F0" w:rsidRDefault="00B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1" w14:textId="159D1FDB" w:rsidR="00372A3C" w:rsidRDefault="0083075A" w:rsidP="00903211">
    <w:pPr>
      <w:pStyle w:val="Sidehoved"/>
    </w:pPr>
    <w:r>
      <w:rPr>
        <w:noProof/>
      </w:rPr>
      <w:drawing>
        <wp:inline distT="0" distB="0" distL="0" distR="0" wp14:anchorId="47DBD479" wp14:editId="6D17B59A">
          <wp:extent cx="1063738" cy="561975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DK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18"/>
    <w:multiLevelType w:val="multilevel"/>
    <w:tmpl w:val="055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0B3A"/>
    <w:multiLevelType w:val="multilevel"/>
    <w:tmpl w:val="B72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4CA3"/>
    <w:multiLevelType w:val="multilevel"/>
    <w:tmpl w:val="A430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C718A"/>
    <w:multiLevelType w:val="multilevel"/>
    <w:tmpl w:val="0F0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4640E"/>
    <w:multiLevelType w:val="hybridMultilevel"/>
    <w:tmpl w:val="71C4E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B6F"/>
    <w:multiLevelType w:val="multilevel"/>
    <w:tmpl w:val="CA5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E455D"/>
    <w:multiLevelType w:val="multilevel"/>
    <w:tmpl w:val="A4A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E93"/>
    <w:multiLevelType w:val="hybridMultilevel"/>
    <w:tmpl w:val="C11C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61DA"/>
    <w:multiLevelType w:val="multilevel"/>
    <w:tmpl w:val="7F28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C5729"/>
    <w:multiLevelType w:val="multilevel"/>
    <w:tmpl w:val="139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7617E"/>
    <w:multiLevelType w:val="multilevel"/>
    <w:tmpl w:val="D91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DED"/>
    <w:multiLevelType w:val="multilevel"/>
    <w:tmpl w:val="FBDE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D4DF7"/>
    <w:multiLevelType w:val="multilevel"/>
    <w:tmpl w:val="675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41C8D"/>
    <w:multiLevelType w:val="multilevel"/>
    <w:tmpl w:val="F86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71D82"/>
    <w:multiLevelType w:val="multilevel"/>
    <w:tmpl w:val="8A96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52862"/>
    <w:multiLevelType w:val="multilevel"/>
    <w:tmpl w:val="09F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5128A"/>
    <w:multiLevelType w:val="multilevel"/>
    <w:tmpl w:val="BD72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1B1972"/>
    <w:multiLevelType w:val="multilevel"/>
    <w:tmpl w:val="A2C4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A10ED"/>
    <w:multiLevelType w:val="hybridMultilevel"/>
    <w:tmpl w:val="731C6B78"/>
    <w:lvl w:ilvl="0" w:tplc="AB36C13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131E0"/>
    <w:multiLevelType w:val="multilevel"/>
    <w:tmpl w:val="540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B4D59"/>
    <w:multiLevelType w:val="hybridMultilevel"/>
    <w:tmpl w:val="B784C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15BE"/>
    <w:multiLevelType w:val="multilevel"/>
    <w:tmpl w:val="7E00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7489F"/>
    <w:multiLevelType w:val="multilevel"/>
    <w:tmpl w:val="8FB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CD08B4"/>
    <w:multiLevelType w:val="multilevel"/>
    <w:tmpl w:val="2422B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71204"/>
    <w:multiLevelType w:val="multilevel"/>
    <w:tmpl w:val="BA6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23EDB"/>
    <w:multiLevelType w:val="multilevel"/>
    <w:tmpl w:val="143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7382D"/>
    <w:multiLevelType w:val="hybridMultilevel"/>
    <w:tmpl w:val="AE0ED61A"/>
    <w:lvl w:ilvl="0" w:tplc="040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0" w15:restartNumberingAfterBreak="0">
    <w:nsid w:val="5E96622C"/>
    <w:multiLevelType w:val="multilevel"/>
    <w:tmpl w:val="EFD2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318C8"/>
    <w:multiLevelType w:val="multilevel"/>
    <w:tmpl w:val="C67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203DC"/>
    <w:multiLevelType w:val="multilevel"/>
    <w:tmpl w:val="9A9E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11434"/>
    <w:multiLevelType w:val="multilevel"/>
    <w:tmpl w:val="7E0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31C00"/>
    <w:multiLevelType w:val="multilevel"/>
    <w:tmpl w:val="AE9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F5BBD"/>
    <w:multiLevelType w:val="multilevel"/>
    <w:tmpl w:val="4FA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9796C"/>
    <w:multiLevelType w:val="multilevel"/>
    <w:tmpl w:val="10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130FA"/>
    <w:multiLevelType w:val="multilevel"/>
    <w:tmpl w:val="6700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B52EC"/>
    <w:multiLevelType w:val="hybridMultilevel"/>
    <w:tmpl w:val="6EFC1E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40F79"/>
    <w:multiLevelType w:val="multilevel"/>
    <w:tmpl w:val="8FA6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25326"/>
    <w:multiLevelType w:val="multilevel"/>
    <w:tmpl w:val="380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91DAB"/>
    <w:multiLevelType w:val="hybridMultilevel"/>
    <w:tmpl w:val="B61E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16"/>
  </w:num>
  <w:num w:numId="8">
    <w:abstractNumId w:val="36"/>
  </w:num>
  <w:num w:numId="9">
    <w:abstractNumId w:val="22"/>
    <w:lvlOverride w:ilvl="0">
      <w:startOverride w:val="3"/>
    </w:lvlOverride>
  </w:num>
  <w:num w:numId="10">
    <w:abstractNumId w:val="40"/>
    <w:lvlOverride w:ilvl="0">
      <w:startOverride w:val="4"/>
    </w:lvlOverride>
  </w:num>
  <w:num w:numId="11">
    <w:abstractNumId w:val="40"/>
    <w:lvlOverride w:ilvl="0">
      <w:startOverride w:val="5"/>
    </w:lvlOverride>
  </w:num>
  <w:num w:numId="12">
    <w:abstractNumId w:val="35"/>
    <w:lvlOverride w:ilvl="0">
      <w:startOverride w:val="6"/>
    </w:lvlOverride>
  </w:num>
  <w:num w:numId="13">
    <w:abstractNumId w:val="32"/>
    <w:lvlOverride w:ilvl="0">
      <w:startOverride w:val="7"/>
    </w:lvlOverride>
  </w:num>
  <w:num w:numId="14">
    <w:abstractNumId w:val="6"/>
  </w:num>
  <w:num w:numId="15">
    <w:abstractNumId w:val="8"/>
  </w:num>
  <w:num w:numId="16">
    <w:abstractNumId w:val="37"/>
  </w:num>
  <w:num w:numId="17">
    <w:abstractNumId w:val="14"/>
  </w:num>
  <w:num w:numId="18">
    <w:abstractNumId w:val="0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5"/>
    <w:lvlOverride w:ilvl="0">
      <w:startOverride w:val="4"/>
    </w:lvlOverride>
  </w:num>
  <w:num w:numId="21">
    <w:abstractNumId w:val="5"/>
    <w:lvlOverride w:ilvl="0">
      <w:startOverride w:val="5"/>
    </w:lvlOverride>
  </w:num>
  <w:num w:numId="22">
    <w:abstractNumId w:val="19"/>
    <w:lvlOverride w:ilvl="0">
      <w:startOverride w:val="6"/>
    </w:lvlOverride>
  </w:num>
  <w:num w:numId="23">
    <w:abstractNumId w:val="28"/>
    <w:lvlOverride w:ilvl="0">
      <w:startOverride w:val="7"/>
    </w:lvlOverride>
  </w:num>
  <w:num w:numId="24">
    <w:abstractNumId w:val="26"/>
  </w:num>
  <w:num w:numId="25">
    <w:abstractNumId w:val="31"/>
    <w:lvlOverride w:ilvl="0">
      <w:startOverride w:val="8"/>
    </w:lvlOverride>
  </w:num>
  <w:num w:numId="26">
    <w:abstractNumId w:val="27"/>
    <w:lvlOverride w:ilvl="0">
      <w:startOverride w:val="9"/>
    </w:lvlOverride>
  </w:num>
  <w:num w:numId="27">
    <w:abstractNumId w:val="20"/>
  </w:num>
  <w:num w:numId="28">
    <w:abstractNumId w:val="25"/>
    <w:lvlOverride w:ilvl="0">
      <w:startOverride w:val="2"/>
    </w:lvlOverride>
  </w:num>
  <w:num w:numId="29">
    <w:abstractNumId w:val="18"/>
    <w:lvlOverride w:ilvl="0">
      <w:startOverride w:val="3"/>
    </w:lvlOverride>
  </w:num>
  <w:num w:numId="30">
    <w:abstractNumId w:val="17"/>
    <w:lvlOverride w:ilvl="0">
      <w:startOverride w:val="4"/>
    </w:lvlOverride>
  </w:num>
  <w:num w:numId="31">
    <w:abstractNumId w:val="11"/>
    <w:lvlOverride w:ilvl="0">
      <w:startOverride w:val="5"/>
    </w:lvlOverride>
  </w:num>
  <w:num w:numId="32">
    <w:abstractNumId w:val="39"/>
    <w:lvlOverride w:ilvl="0">
      <w:startOverride w:val="6"/>
    </w:lvlOverride>
  </w:num>
  <w:num w:numId="33">
    <w:abstractNumId w:val="33"/>
    <w:lvlOverride w:ilvl="0">
      <w:startOverride w:val="7"/>
    </w:lvlOverride>
  </w:num>
  <w:num w:numId="34">
    <w:abstractNumId w:val="9"/>
    <w:lvlOverride w:ilvl="0">
      <w:startOverride w:val="8"/>
    </w:lvlOverride>
  </w:num>
  <w:num w:numId="35">
    <w:abstractNumId w:val="24"/>
    <w:lvlOverride w:ilvl="0">
      <w:startOverride w:val="9"/>
    </w:lvlOverride>
  </w:num>
  <w:num w:numId="36">
    <w:abstractNumId w:val="2"/>
    <w:lvlOverride w:ilvl="0">
      <w:startOverride w:val="10"/>
    </w:lvlOverride>
  </w:num>
  <w:num w:numId="37">
    <w:abstractNumId w:val="30"/>
    <w:lvlOverride w:ilvl="0">
      <w:startOverride w:val="11"/>
    </w:lvlOverride>
  </w:num>
  <w:num w:numId="38">
    <w:abstractNumId w:val="34"/>
    <w:lvlOverride w:ilvl="0">
      <w:startOverride w:val="12"/>
    </w:lvlOverride>
  </w:num>
  <w:num w:numId="39">
    <w:abstractNumId w:val="3"/>
  </w:num>
  <w:num w:numId="40">
    <w:abstractNumId w:val="29"/>
  </w:num>
  <w:num w:numId="41">
    <w:abstractNumId w:val="41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18"/>
    <w:rsid w:val="00010A17"/>
    <w:rsid w:val="00011927"/>
    <w:rsid w:val="00044D71"/>
    <w:rsid w:val="00051B7D"/>
    <w:rsid w:val="00052F3C"/>
    <w:rsid w:val="00055E24"/>
    <w:rsid w:val="00063EA7"/>
    <w:rsid w:val="000653B1"/>
    <w:rsid w:val="00073BDE"/>
    <w:rsid w:val="00086F8E"/>
    <w:rsid w:val="00093EE7"/>
    <w:rsid w:val="000950D3"/>
    <w:rsid w:val="00095502"/>
    <w:rsid w:val="00096B51"/>
    <w:rsid w:val="000A2FD2"/>
    <w:rsid w:val="000A47F4"/>
    <w:rsid w:val="000A506E"/>
    <w:rsid w:val="000B6400"/>
    <w:rsid w:val="000B7EE6"/>
    <w:rsid w:val="000D3CC0"/>
    <w:rsid w:val="000E737D"/>
    <w:rsid w:val="000F5296"/>
    <w:rsid w:val="001001F3"/>
    <w:rsid w:val="00100DAE"/>
    <w:rsid w:val="001122CE"/>
    <w:rsid w:val="00113B13"/>
    <w:rsid w:val="001249F5"/>
    <w:rsid w:val="001344A5"/>
    <w:rsid w:val="00136DD4"/>
    <w:rsid w:val="00142C9C"/>
    <w:rsid w:val="00146FC0"/>
    <w:rsid w:val="00154033"/>
    <w:rsid w:val="0015606D"/>
    <w:rsid w:val="001578FE"/>
    <w:rsid w:val="0016268B"/>
    <w:rsid w:val="00172902"/>
    <w:rsid w:val="00174F6E"/>
    <w:rsid w:val="0017686C"/>
    <w:rsid w:val="00177E31"/>
    <w:rsid w:val="0018040E"/>
    <w:rsid w:val="00180A7E"/>
    <w:rsid w:val="00184D59"/>
    <w:rsid w:val="00187313"/>
    <w:rsid w:val="00190D4E"/>
    <w:rsid w:val="001A7945"/>
    <w:rsid w:val="001B6CDF"/>
    <w:rsid w:val="001C1CFB"/>
    <w:rsid w:val="001D19CD"/>
    <w:rsid w:val="001E1975"/>
    <w:rsid w:val="001E47D3"/>
    <w:rsid w:val="001E53FC"/>
    <w:rsid w:val="001F77D0"/>
    <w:rsid w:val="002048BB"/>
    <w:rsid w:val="002060C3"/>
    <w:rsid w:val="0021021D"/>
    <w:rsid w:val="00211024"/>
    <w:rsid w:val="00217B85"/>
    <w:rsid w:val="00227447"/>
    <w:rsid w:val="0023398C"/>
    <w:rsid w:val="00234E80"/>
    <w:rsid w:val="00241549"/>
    <w:rsid w:val="00241C2C"/>
    <w:rsid w:val="002465FB"/>
    <w:rsid w:val="002504CD"/>
    <w:rsid w:val="002515FF"/>
    <w:rsid w:val="002557B6"/>
    <w:rsid w:val="00256286"/>
    <w:rsid w:val="00272064"/>
    <w:rsid w:val="00272D36"/>
    <w:rsid w:val="00280993"/>
    <w:rsid w:val="00281163"/>
    <w:rsid w:val="00281988"/>
    <w:rsid w:val="0029324D"/>
    <w:rsid w:val="00293D10"/>
    <w:rsid w:val="002A0318"/>
    <w:rsid w:val="002A1BEC"/>
    <w:rsid w:val="002A1DD3"/>
    <w:rsid w:val="002C0836"/>
    <w:rsid w:val="002D61D7"/>
    <w:rsid w:val="002E21D8"/>
    <w:rsid w:val="002F18E0"/>
    <w:rsid w:val="00303516"/>
    <w:rsid w:val="00303911"/>
    <w:rsid w:val="00305283"/>
    <w:rsid w:val="00305E04"/>
    <w:rsid w:val="00306DDC"/>
    <w:rsid w:val="0030736B"/>
    <w:rsid w:val="00313E05"/>
    <w:rsid w:val="003142A8"/>
    <w:rsid w:val="0032287E"/>
    <w:rsid w:val="00322D83"/>
    <w:rsid w:val="003275A2"/>
    <w:rsid w:val="003464D4"/>
    <w:rsid w:val="003539F9"/>
    <w:rsid w:val="00356C28"/>
    <w:rsid w:val="00357AD2"/>
    <w:rsid w:val="00363A56"/>
    <w:rsid w:val="00364A7B"/>
    <w:rsid w:val="0037138D"/>
    <w:rsid w:val="00372A3C"/>
    <w:rsid w:val="003835DA"/>
    <w:rsid w:val="00384234"/>
    <w:rsid w:val="0038609B"/>
    <w:rsid w:val="00393387"/>
    <w:rsid w:val="0039433B"/>
    <w:rsid w:val="003B1C04"/>
    <w:rsid w:val="003B4397"/>
    <w:rsid w:val="003C054E"/>
    <w:rsid w:val="003C1B2C"/>
    <w:rsid w:val="003C35C4"/>
    <w:rsid w:val="003C73F5"/>
    <w:rsid w:val="003D1A1C"/>
    <w:rsid w:val="003E1CCF"/>
    <w:rsid w:val="003F71C6"/>
    <w:rsid w:val="004010FE"/>
    <w:rsid w:val="004101EC"/>
    <w:rsid w:val="0041312E"/>
    <w:rsid w:val="00425746"/>
    <w:rsid w:val="00431DB3"/>
    <w:rsid w:val="00434D60"/>
    <w:rsid w:val="0043657C"/>
    <w:rsid w:val="004404DD"/>
    <w:rsid w:val="00450C15"/>
    <w:rsid w:val="00452452"/>
    <w:rsid w:val="00456A8F"/>
    <w:rsid w:val="00463766"/>
    <w:rsid w:val="004658FD"/>
    <w:rsid w:val="0047008A"/>
    <w:rsid w:val="00470BD2"/>
    <w:rsid w:val="00475E81"/>
    <w:rsid w:val="004763D8"/>
    <w:rsid w:val="0047664A"/>
    <w:rsid w:val="00482D34"/>
    <w:rsid w:val="00483795"/>
    <w:rsid w:val="00495E7D"/>
    <w:rsid w:val="004A618E"/>
    <w:rsid w:val="004B5231"/>
    <w:rsid w:val="004B5954"/>
    <w:rsid w:val="004B781D"/>
    <w:rsid w:val="004C4A38"/>
    <w:rsid w:val="004D54D5"/>
    <w:rsid w:val="004E1075"/>
    <w:rsid w:val="00530ABA"/>
    <w:rsid w:val="00535323"/>
    <w:rsid w:val="00535D33"/>
    <w:rsid w:val="00542ACC"/>
    <w:rsid w:val="00543EC3"/>
    <w:rsid w:val="00544A48"/>
    <w:rsid w:val="00550497"/>
    <w:rsid w:val="00550637"/>
    <w:rsid w:val="0055123F"/>
    <w:rsid w:val="00563874"/>
    <w:rsid w:val="00564A3D"/>
    <w:rsid w:val="0056790E"/>
    <w:rsid w:val="005755C6"/>
    <w:rsid w:val="005803DB"/>
    <w:rsid w:val="00596FB7"/>
    <w:rsid w:val="005A163B"/>
    <w:rsid w:val="005B2684"/>
    <w:rsid w:val="005B2D50"/>
    <w:rsid w:val="005B48D1"/>
    <w:rsid w:val="005D057E"/>
    <w:rsid w:val="005D3FB0"/>
    <w:rsid w:val="005D4B41"/>
    <w:rsid w:val="005E226D"/>
    <w:rsid w:val="005E38D0"/>
    <w:rsid w:val="005E7860"/>
    <w:rsid w:val="006016F5"/>
    <w:rsid w:val="00607737"/>
    <w:rsid w:val="006114C9"/>
    <w:rsid w:val="00614F23"/>
    <w:rsid w:val="00616216"/>
    <w:rsid w:val="00617B2B"/>
    <w:rsid w:val="00626AAE"/>
    <w:rsid w:val="006304F2"/>
    <w:rsid w:val="006412A0"/>
    <w:rsid w:val="00642316"/>
    <w:rsid w:val="00646F76"/>
    <w:rsid w:val="0064736B"/>
    <w:rsid w:val="00652D5D"/>
    <w:rsid w:val="00655CD0"/>
    <w:rsid w:val="006611C6"/>
    <w:rsid w:val="00663D32"/>
    <w:rsid w:val="00667019"/>
    <w:rsid w:val="0067240D"/>
    <w:rsid w:val="00687066"/>
    <w:rsid w:val="00695486"/>
    <w:rsid w:val="006A4EBF"/>
    <w:rsid w:val="006A659E"/>
    <w:rsid w:val="006B02F8"/>
    <w:rsid w:val="006B08F5"/>
    <w:rsid w:val="006B1AA9"/>
    <w:rsid w:val="006B2A94"/>
    <w:rsid w:val="006B72D3"/>
    <w:rsid w:val="006C4500"/>
    <w:rsid w:val="006D4B5E"/>
    <w:rsid w:val="006D699A"/>
    <w:rsid w:val="006E2217"/>
    <w:rsid w:val="006E6FA2"/>
    <w:rsid w:val="006F2D1D"/>
    <w:rsid w:val="006F4E88"/>
    <w:rsid w:val="006F72E0"/>
    <w:rsid w:val="00701BCB"/>
    <w:rsid w:val="00701CA9"/>
    <w:rsid w:val="00717E3A"/>
    <w:rsid w:val="00724CC1"/>
    <w:rsid w:val="007324C1"/>
    <w:rsid w:val="00740BCC"/>
    <w:rsid w:val="00742CFE"/>
    <w:rsid w:val="00743317"/>
    <w:rsid w:val="00752CCC"/>
    <w:rsid w:val="00754EBB"/>
    <w:rsid w:val="00756A81"/>
    <w:rsid w:val="00760466"/>
    <w:rsid w:val="00767330"/>
    <w:rsid w:val="007751F3"/>
    <w:rsid w:val="007756B2"/>
    <w:rsid w:val="00777516"/>
    <w:rsid w:val="00781070"/>
    <w:rsid w:val="0078120A"/>
    <w:rsid w:val="00784503"/>
    <w:rsid w:val="00785A43"/>
    <w:rsid w:val="00786449"/>
    <w:rsid w:val="00786ECC"/>
    <w:rsid w:val="0078774F"/>
    <w:rsid w:val="00795560"/>
    <w:rsid w:val="00795DA4"/>
    <w:rsid w:val="0079613A"/>
    <w:rsid w:val="00796479"/>
    <w:rsid w:val="007A4BEE"/>
    <w:rsid w:val="007B0E6D"/>
    <w:rsid w:val="007B7547"/>
    <w:rsid w:val="007B79EE"/>
    <w:rsid w:val="007C062D"/>
    <w:rsid w:val="007D364E"/>
    <w:rsid w:val="007D3CC7"/>
    <w:rsid w:val="007E28FA"/>
    <w:rsid w:val="007F2FEC"/>
    <w:rsid w:val="007F5004"/>
    <w:rsid w:val="00802880"/>
    <w:rsid w:val="00813960"/>
    <w:rsid w:val="00817A3D"/>
    <w:rsid w:val="008220DE"/>
    <w:rsid w:val="00824C76"/>
    <w:rsid w:val="0083075A"/>
    <w:rsid w:val="008336E4"/>
    <w:rsid w:val="008420E6"/>
    <w:rsid w:val="00853ECB"/>
    <w:rsid w:val="008553B8"/>
    <w:rsid w:val="00861734"/>
    <w:rsid w:val="008662C3"/>
    <w:rsid w:val="00870ECF"/>
    <w:rsid w:val="008A1369"/>
    <w:rsid w:val="008A2C75"/>
    <w:rsid w:val="008A351D"/>
    <w:rsid w:val="008A3E0D"/>
    <w:rsid w:val="008A706D"/>
    <w:rsid w:val="008B375A"/>
    <w:rsid w:val="008B3CA2"/>
    <w:rsid w:val="008B6552"/>
    <w:rsid w:val="008B6B08"/>
    <w:rsid w:val="008C0CFE"/>
    <w:rsid w:val="008D068E"/>
    <w:rsid w:val="008D208B"/>
    <w:rsid w:val="008D3100"/>
    <w:rsid w:val="008D4BED"/>
    <w:rsid w:val="008D54F7"/>
    <w:rsid w:val="00901B55"/>
    <w:rsid w:val="00903211"/>
    <w:rsid w:val="0090459D"/>
    <w:rsid w:val="0091083C"/>
    <w:rsid w:val="00910C8D"/>
    <w:rsid w:val="00924001"/>
    <w:rsid w:val="00926198"/>
    <w:rsid w:val="0093453F"/>
    <w:rsid w:val="009363C0"/>
    <w:rsid w:val="00936FE8"/>
    <w:rsid w:val="0094394E"/>
    <w:rsid w:val="00947633"/>
    <w:rsid w:val="00954355"/>
    <w:rsid w:val="00967B64"/>
    <w:rsid w:val="009706C5"/>
    <w:rsid w:val="00970890"/>
    <w:rsid w:val="009721CA"/>
    <w:rsid w:val="009739C9"/>
    <w:rsid w:val="00974195"/>
    <w:rsid w:val="00980EF5"/>
    <w:rsid w:val="00981C4E"/>
    <w:rsid w:val="00982324"/>
    <w:rsid w:val="00983C1F"/>
    <w:rsid w:val="0099127C"/>
    <w:rsid w:val="00991BA8"/>
    <w:rsid w:val="00992D82"/>
    <w:rsid w:val="00995953"/>
    <w:rsid w:val="00995DDB"/>
    <w:rsid w:val="009A4A1E"/>
    <w:rsid w:val="009A5AA6"/>
    <w:rsid w:val="009B08CC"/>
    <w:rsid w:val="009B3394"/>
    <w:rsid w:val="009D4DF0"/>
    <w:rsid w:val="009E63DD"/>
    <w:rsid w:val="009E70C1"/>
    <w:rsid w:val="009E7F43"/>
    <w:rsid w:val="00A05237"/>
    <w:rsid w:val="00A052FA"/>
    <w:rsid w:val="00A05B43"/>
    <w:rsid w:val="00A12A54"/>
    <w:rsid w:val="00A143ED"/>
    <w:rsid w:val="00A3281D"/>
    <w:rsid w:val="00A33591"/>
    <w:rsid w:val="00A337B6"/>
    <w:rsid w:val="00A3772E"/>
    <w:rsid w:val="00A42851"/>
    <w:rsid w:val="00A63C83"/>
    <w:rsid w:val="00A65B27"/>
    <w:rsid w:val="00A65CFE"/>
    <w:rsid w:val="00A71783"/>
    <w:rsid w:val="00A73EF8"/>
    <w:rsid w:val="00A85EBD"/>
    <w:rsid w:val="00A973C8"/>
    <w:rsid w:val="00AE4076"/>
    <w:rsid w:val="00AF091B"/>
    <w:rsid w:val="00AF2305"/>
    <w:rsid w:val="00B03A47"/>
    <w:rsid w:val="00B0508B"/>
    <w:rsid w:val="00B05138"/>
    <w:rsid w:val="00B05955"/>
    <w:rsid w:val="00B16A7F"/>
    <w:rsid w:val="00B17D8C"/>
    <w:rsid w:val="00B207AA"/>
    <w:rsid w:val="00B20B24"/>
    <w:rsid w:val="00B210CB"/>
    <w:rsid w:val="00B216CE"/>
    <w:rsid w:val="00B220FE"/>
    <w:rsid w:val="00B32A12"/>
    <w:rsid w:val="00B34F94"/>
    <w:rsid w:val="00B373BB"/>
    <w:rsid w:val="00B4023A"/>
    <w:rsid w:val="00B41DCC"/>
    <w:rsid w:val="00B4464B"/>
    <w:rsid w:val="00B46260"/>
    <w:rsid w:val="00B46B3B"/>
    <w:rsid w:val="00B5038A"/>
    <w:rsid w:val="00B53A88"/>
    <w:rsid w:val="00B56A50"/>
    <w:rsid w:val="00B571BE"/>
    <w:rsid w:val="00B656BE"/>
    <w:rsid w:val="00B67346"/>
    <w:rsid w:val="00B71EAA"/>
    <w:rsid w:val="00B7583D"/>
    <w:rsid w:val="00B82B5A"/>
    <w:rsid w:val="00B8319B"/>
    <w:rsid w:val="00B841DC"/>
    <w:rsid w:val="00B84266"/>
    <w:rsid w:val="00B9354B"/>
    <w:rsid w:val="00BA0E43"/>
    <w:rsid w:val="00BA1070"/>
    <w:rsid w:val="00BA6595"/>
    <w:rsid w:val="00BB18F0"/>
    <w:rsid w:val="00BB2C04"/>
    <w:rsid w:val="00BC78D0"/>
    <w:rsid w:val="00BD7AB9"/>
    <w:rsid w:val="00BE05C8"/>
    <w:rsid w:val="00BF3B66"/>
    <w:rsid w:val="00C04BAC"/>
    <w:rsid w:val="00C142C5"/>
    <w:rsid w:val="00C153E3"/>
    <w:rsid w:val="00C23CA2"/>
    <w:rsid w:val="00C30EC6"/>
    <w:rsid w:val="00C41CA5"/>
    <w:rsid w:val="00C433FD"/>
    <w:rsid w:val="00C47AFA"/>
    <w:rsid w:val="00C558BD"/>
    <w:rsid w:val="00C6405B"/>
    <w:rsid w:val="00C701D8"/>
    <w:rsid w:val="00C71AB2"/>
    <w:rsid w:val="00C7257C"/>
    <w:rsid w:val="00C75C58"/>
    <w:rsid w:val="00C7764C"/>
    <w:rsid w:val="00C816E7"/>
    <w:rsid w:val="00C823BA"/>
    <w:rsid w:val="00C87845"/>
    <w:rsid w:val="00C87DB0"/>
    <w:rsid w:val="00CA2503"/>
    <w:rsid w:val="00CA3EF9"/>
    <w:rsid w:val="00CA7A71"/>
    <w:rsid w:val="00CB31BF"/>
    <w:rsid w:val="00CB6B2E"/>
    <w:rsid w:val="00CD12BC"/>
    <w:rsid w:val="00CD26C2"/>
    <w:rsid w:val="00CE1B18"/>
    <w:rsid w:val="00CF0452"/>
    <w:rsid w:val="00CF2CAA"/>
    <w:rsid w:val="00CF33C6"/>
    <w:rsid w:val="00CF376D"/>
    <w:rsid w:val="00CF4279"/>
    <w:rsid w:val="00CF641C"/>
    <w:rsid w:val="00D005DE"/>
    <w:rsid w:val="00D103BE"/>
    <w:rsid w:val="00D10DA3"/>
    <w:rsid w:val="00D14CC9"/>
    <w:rsid w:val="00D25C84"/>
    <w:rsid w:val="00D275F6"/>
    <w:rsid w:val="00D32399"/>
    <w:rsid w:val="00D34024"/>
    <w:rsid w:val="00D344B5"/>
    <w:rsid w:val="00D356F7"/>
    <w:rsid w:val="00D36D4E"/>
    <w:rsid w:val="00D40002"/>
    <w:rsid w:val="00D42A84"/>
    <w:rsid w:val="00D43F95"/>
    <w:rsid w:val="00D460AC"/>
    <w:rsid w:val="00D53B44"/>
    <w:rsid w:val="00D5504F"/>
    <w:rsid w:val="00D56D01"/>
    <w:rsid w:val="00D60D7D"/>
    <w:rsid w:val="00D66996"/>
    <w:rsid w:val="00D86304"/>
    <w:rsid w:val="00D92CBB"/>
    <w:rsid w:val="00D9721E"/>
    <w:rsid w:val="00D974A5"/>
    <w:rsid w:val="00DA2BDB"/>
    <w:rsid w:val="00DA31F4"/>
    <w:rsid w:val="00DA5696"/>
    <w:rsid w:val="00DB172B"/>
    <w:rsid w:val="00DB3CDE"/>
    <w:rsid w:val="00DC79FF"/>
    <w:rsid w:val="00DD4088"/>
    <w:rsid w:val="00DD5DD7"/>
    <w:rsid w:val="00DD7FA6"/>
    <w:rsid w:val="00DE08B9"/>
    <w:rsid w:val="00E07287"/>
    <w:rsid w:val="00E11ED0"/>
    <w:rsid w:val="00E324D7"/>
    <w:rsid w:val="00E32E31"/>
    <w:rsid w:val="00E33D9C"/>
    <w:rsid w:val="00E343B3"/>
    <w:rsid w:val="00E40E7A"/>
    <w:rsid w:val="00E44D0C"/>
    <w:rsid w:val="00E47E89"/>
    <w:rsid w:val="00E52C0A"/>
    <w:rsid w:val="00E55CD9"/>
    <w:rsid w:val="00E64D05"/>
    <w:rsid w:val="00E705A8"/>
    <w:rsid w:val="00E80E8C"/>
    <w:rsid w:val="00E81AC0"/>
    <w:rsid w:val="00E837D8"/>
    <w:rsid w:val="00E90707"/>
    <w:rsid w:val="00E97418"/>
    <w:rsid w:val="00EA5320"/>
    <w:rsid w:val="00EA7298"/>
    <w:rsid w:val="00EB0EE1"/>
    <w:rsid w:val="00EB676E"/>
    <w:rsid w:val="00EC2258"/>
    <w:rsid w:val="00EC45C3"/>
    <w:rsid w:val="00ED39E7"/>
    <w:rsid w:val="00ED632C"/>
    <w:rsid w:val="00ED6603"/>
    <w:rsid w:val="00ED7E57"/>
    <w:rsid w:val="00EE22F8"/>
    <w:rsid w:val="00EE3B5D"/>
    <w:rsid w:val="00EF67D1"/>
    <w:rsid w:val="00F10433"/>
    <w:rsid w:val="00F12E2B"/>
    <w:rsid w:val="00F16779"/>
    <w:rsid w:val="00F31C1F"/>
    <w:rsid w:val="00F32A7A"/>
    <w:rsid w:val="00F42CA3"/>
    <w:rsid w:val="00F447FF"/>
    <w:rsid w:val="00F45AA0"/>
    <w:rsid w:val="00F7138D"/>
    <w:rsid w:val="00F75ECF"/>
    <w:rsid w:val="00F86E75"/>
    <w:rsid w:val="00F87150"/>
    <w:rsid w:val="00F94728"/>
    <w:rsid w:val="00FA3CAC"/>
    <w:rsid w:val="00FB20A4"/>
    <w:rsid w:val="00FC7D0A"/>
    <w:rsid w:val="00FD5278"/>
    <w:rsid w:val="00FD7E97"/>
    <w:rsid w:val="00FE1D47"/>
    <w:rsid w:val="00FE25C7"/>
    <w:rsid w:val="00FE50F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7E1E1"/>
  <w15:docId w15:val="{4B277367-AE62-4D60-B6A3-8FB84B5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318"/>
  </w:style>
  <w:style w:type="paragraph" w:styleId="Overskrift1">
    <w:name w:val="heading 1"/>
    <w:basedOn w:val="Normal"/>
    <w:next w:val="Normal"/>
    <w:link w:val="Overskrift1Tegn"/>
    <w:qFormat/>
    <w:rsid w:val="00833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D3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2A0318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0318"/>
    <w:rPr>
      <w:rFonts w:ascii="Calibri" w:eastAsiaTheme="minorHAnsi" w:hAnsi="Calibri" w:cstheme="minorBidi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756A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D4B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D4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EF9"/>
    <w:rPr>
      <w:rFonts w:ascii="Times New Roman" w:eastAsiaTheme="minorHAnsi" w:hAnsi="Times New Roman"/>
      <w:sz w:val="24"/>
    </w:rPr>
  </w:style>
  <w:style w:type="character" w:customStyle="1" w:styleId="s6">
    <w:name w:val="s6"/>
    <w:basedOn w:val="Standardskrifttypeiafsnit"/>
    <w:rsid w:val="00322D83"/>
  </w:style>
  <w:style w:type="character" w:customStyle="1" w:styleId="Overskrift1Tegn">
    <w:name w:val="Overskrift 1 Tegn"/>
    <w:basedOn w:val="Standardskrifttypeiafsnit"/>
    <w:link w:val="Overskrift1"/>
    <w:rsid w:val="00833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3075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7D3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D3CC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D3CC7"/>
    <w:rPr>
      <w:rFonts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D3CC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D3CC7"/>
    <w:rPr>
      <w:rFonts w:cs="Arial"/>
      <w:vanish/>
      <w:sz w:val="16"/>
      <w:szCs w:val="16"/>
    </w:rPr>
  </w:style>
  <w:style w:type="paragraph" w:customStyle="1" w:styleId="menuitem">
    <w:name w:val="menu__item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k">
    <w:name w:val="Strong"/>
    <w:basedOn w:val="Standardskrifttypeiafsnit"/>
    <w:uiPriority w:val="22"/>
    <w:qFormat/>
    <w:rsid w:val="007D3CC7"/>
    <w:rPr>
      <w:b/>
      <w:bCs/>
    </w:rPr>
  </w:style>
  <w:style w:type="character" w:customStyle="1" w:styleId="date-display-single">
    <w:name w:val="date-display-single"/>
    <w:basedOn w:val="Standardskrifttypeiafsnit"/>
    <w:rsid w:val="007D3CC7"/>
  </w:style>
  <w:style w:type="paragraph" w:customStyle="1" w:styleId="rtecenter">
    <w:name w:val="rtecenter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le">
    <w:name w:val="file"/>
    <w:basedOn w:val="Standardskrifttypeiafsnit"/>
    <w:rsid w:val="00F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715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14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39">
          <w:marLeft w:val="0"/>
          <w:marRight w:val="0"/>
          <w:marTop w:val="75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8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9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rdtennisdanmark.dk/regler/bordtennis-danmarks-lo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22043D6DC4548AD0410F337ADD7C6" ma:contentTypeVersion="8" ma:contentTypeDescription="Opret et nyt dokument." ma:contentTypeScope="" ma:versionID="46d8d20b604e38993a8800b36aa189f2">
  <xsd:schema xmlns:xsd="http://www.w3.org/2001/XMLSchema" xmlns:xs="http://www.w3.org/2001/XMLSchema" xmlns:p="http://schemas.microsoft.com/office/2006/metadata/properties" xmlns:ns3="1f5cfe24-9c06-4dc6-a593-a28f1e284719" targetNamespace="http://schemas.microsoft.com/office/2006/metadata/properties" ma:root="true" ma:fieldsID="c03fdf82062a1b8a4a6e8c0f15ae2148" ns3:_="">
    <xsd:import namespace="1f5cfe24-9c06-4dc6-a593-a28f1e284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cfe24-9c06-4dc6-a593-a28f1e284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074C-6127-4978-9153-BB345A729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DE695-22C5-4293-8D8C-2E7C0CFF7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3A86B-90B7-4F7D-BC2A-01F2698C6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cfe24-9c06-4dc6-a593-a28f1e284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08901-F885-42A2-A245-9C67AAB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669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4448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Busck</dc:creator>
  <cp:lastModifiedBy>Martin Lundkvist</cp:lastModifiedBy>
  <cp:revision>112</cp:revision>
  <cp:lastPrinted>2016-12-01T14:05:00Z</cp:lastPrinted>
  <dcterms:created xsi:type="dcterms:W3CDTF">2021-01-13T12:50:00Z</dcterms:created>
  <dcterms:modified xsi:type="dcterms:W3CDTF">2021-01-21T15:51:00Z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0x01010029622043D6DC4548AD0410F337ADD7C6</vt:lpwstr>
  </property>
</Properties>
</file>