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8DE0" w14:textId="2E2684BF" w:rsidR="004010FE" w:rsidRDefault="004010FE" w:rsidP="004010FE"/>
    <w:p w14:paraId="16BF59F9" w14:textId="45EB5CFB" w:rsidR="004010FE" w:rsidRDefault="004010FE" w:rsidP="004010FE"/>
    <w:p w14:paraId="715AD383" w14:textId="4471299F" w:rsidR="004010FE" w:rsidRDefault="004010FE" w:rsidP="004010FE"/>
    <w:p w14:paraId="44569B4B" w14:textId="4990609D" w:rsidR="004010FE" w:rsidRDefault="004010FE" w:rsidP="004010FE"/>
    <w:p w14:paraId="42D7551B" w14:textId="59E8C021" w:rsidR="004010FE" w:rsidRDefault="004010FE" w:rsidP="004010FE"/>
    <w:p w14:paraId="422D16B9" w14:textId="301DE2C6" w:rsidR="004010FE" w:rsidRDefault="004010FE" w:rsidP="004010FE">
      <w:pPr>
        <w:pStyle w:val="NormalWeb"/>
        <w:contextualSpacing/>
        <w:rPr>
          <w:b/>
        </w:rPr>
      </w:pPr>
      <w:r w:rsidRPr="00311386">
        <w:rPr>
          <w:b/>
        </w:rPr>
        <w:t xml:space="preserve">Dagsorden til bestyrelsesmøde </w:t>
      </w:r>
      <w:r w:rsidR="004B5954">
        <w:rPr>
          <w:b/>
        </w:rPr>
        <w:t>torsdag den 19. november</w:t>
      </w:r>
      <w:r w:rsidR="000653B1">
        <w:rPr>
          <w:b/>
        </w:rPr>
        <w:t xml:space="preserve"> kl. 1</w:t>
      </w:r>
      <w:r w:rsidR="004B5954">
        <w:rPr>
          <w:b/>
        </w:rPr>
        <w:t>9.00</w:t>
      </w:r>
      <w:r w:rsidR="000653B1">
        <w:rPr>
          <w:b/>
        </w:rPr>
        <w:t xml:space="preserve"> </w:t>
      </w:r>
      <w:r w:rsidR="00A3281D">
        <w:rPr>
          <w:b/>
        </w:rPr>
        <w:t>–</w:t>
      </w:r>
      <w:r w:rsidR="000653B1">
        <w:rPr>
          <w:b/>
        </w:rPr>
        <w:t xml:space="preserve"> </w:t>
      </w:r>
      <w:r w:rsidR="004B5954">
        <w:rPr>
          <w:b/>
        </w:rPr>
        <w:t>21</w:t>
      </w:r>
      <w:r w:rsidR="00924001">
        <w:rPr>
          <w:b/>
        </w:rPr>
        <w:t>.</w:t>
      </w:r>
      <w:r w:rsidR="004B5954">
        <w:rPr>
          <w:b/>
        </w:rPr>
        <w:t>00</w:t>
      </w:r>
      <w:r w:rsidR="000653B1">
        <w:rPr>
          <w:b/>
        </w:rPr>
        <w:t xml:space="preserve"> Mødet afholdes </w:t>
      </w:r>
      <w:r w:rsidR="004B5954">
        <w:rPr>
          <w:b/>
        </w:rPr>
        <w:t>som Teams møde</w:t>
      </w:r>
      <w:r w:rsidR="000653B1">
        <w:rPr>
          <w:b/>
        </w:rPr>
        <w:t>.</w:t>
      </w:r>
    </w:p>
    <w:p w14:paraId="05919821" w14:textId="530A0F96" w:rsidR="00073BDE" w:rsidRPr="00311386" w:rsidRDefault="00073BDE" w:rsidP="004010FE">
      <w:pPr>
        <w:pStyle w:val="NormalWeb"/>
        <w:contextualSpacing/>
        <w:rPr>
          <w:b/>
        </w:rPr>
      </w:pPr>
      <w:r>
        <w:rPr>
          <w:b/>
        </w:rPr>
        <w:t>Mødeleder er Klaus Dam</w:t>
      </w:r>
    </w:p>
    <w:p w14:paraId="56CD8B33" w14:textId="77777777" w:rsidR="004010FE" w:rsidRPr="00311386" w:rsidRDefault="004010FE" w:rsidP="004010FE">
      <w:pPr>
        <w:pStyle w:val="NormalWeb"/>
        <w:contextualSpacing/>
      </w:pPr>
    </w:p>
    <w:p w14:paraId="1BD107D4" w14:textId="4FA156B1" w:rsidR="004010FE" w:rsidRPr="000653B1" w:rsidRDefault="004010FE" w:rsidP="00924001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 w:rsidRPr="00311386">
        <w:rPr>
          <w:rFonts w:ascii="Times New Roman" w:hAnsi="Times New Roman"/>
        </w:rPr>
        <w:t>Opfølgning på sidste møde.</w:t>
      </w:r>
      <w:r w:rsidR="007D3CC7">
        <w:rPr>
          <w:rFonts w:ascii="Times New Roman" w:hAnsi="Times New Roman"/>
        </w:rPr>
        <w:t xml:space="preserve"> </w:t>
      </w:r>
      <w:r w:rsidR="00073BDE">
        <w:rPr>
          <w:rFonts w:ascii="Times New Roman" w:hAnsi="Times New Roman"/>
        </w:rPr>
        <w:t>(KD)</w:t>
      </w:r>
    </w:p>
    <w:p w14:paraId="32D2A35A" w14:textId="28005370" w:rsidR="00136DD4" w:rsidRDefault="00924001" w:rsidP="00A3281D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Økonomiopfølgning </w:t>
      </w:r>
      <w:r w:rsidR="006114C9">
        <w:rPr>
          <w:rFonts w:ascii="Times New Roman" w:hAnsi="Times New Roman"/>
        </w:rPr>
        <w:t>pr. 3</w:t>
      </w:r>
      <w:r w:rsidR="004B5954">
        <w:rPr>
          <w:rFonts w:ascii="Times New Roman" w:hAnsi="Times New Roman"/>
        </w:rPr>
        <w:t xml:space="preserve">1. oktober 2020. Det tilstræbes at der kan udsendes </w:t>
      </w:r>
      <w:r w:rsidR="007A6788">
        <w:rPr>
          <w:rFonts w:ascii="Times New Roman" w:hAnsi="Times New Roman"/>
        </w:rPr>
        <w:t xml:space="preserve">en opdateret </w:t>
      </w:r>
      <w:r w:rsidR="004B5954">
        <w:rPr>
          <w:rFonts w:ascii="Times New Roman" w:hAnsi="Times New Roman"/>
        </w:rPr>
        <w:t xml:space="preserve">rapport </w:t>
      </w:r>
      <w:r w:rsidR="007A6788">
        <w:rPr>
          <w:rFonts w:ascii="Times New Roman" w:hAnsi="Times New Roman"/>
        </w:rPr>
        <w:t xml:space="preserve">onsdag </w:t>
      </w:r>
      <w:r w:rsidR="004B5954">
        <w:rPr>
          <w:rFonts w:ascii="Times New Roman" w:hAnsi="Times New Roman"/>
        </w:rPr>
        <w:t>den 1</w:t>
      </w:r>
      <w:r w:rsidR="007A6788">
        <w:rPr>
          <w:rFonts w:ascii="Times New Roman" w:hAnsi="Times New Roman"/>
        </w:rPr>
        <w:t>8/11</w:t>
      </w:r>
      <w:r w:rsidR="004B5954">
        <w:rPr>
          <w:rFonts w:ascii="Times New Roman" w:hAnsi="Times New Roman"/>
        </w:rPr>
        <w:t>.</w:t>
      </w:r>
      <w:r w:rsidR="000653B1">
        <w:rPr>
          <w:rFonts w:ascii="Times New Roman" w:hAnsi="Times New Roman"/>
        </w:rPr>
        <w:t xml:space="preserve"> </w:t>
      </w:r>
      <w:r w:rsidR="00073BDE">
        <w:rPr>
          <w:rFonts w:ascii="Times New Roman" w:hAnsi="Times New Roman"/>
        </w:rPr>
        <w:t>(AM)</w:t>
      </w:r>
    </w:p>
    <w:p w14:paraId="708237C3" w14:textId="1587DC77" w:rsidR="006611C6" w:rsidRPr="006611C6" w:rsidRDefault="00A3281D" w:rsidP="006611C6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5 minutters orienteringsrunde.</w:t>
      </w:r>
      <w:r w:rsidR="00073BDE">
        <w:rPr>
          <w:rFonts w:ascii="Times New Roman" w:hAnsi="Times New Roman"/>
        </w:rPr>
        <w:t xml:space="preserve"> (Alle)</w:t>
      </w:r>
    </w:p>
    <w:p w14:paraId="4551FEDA" w14:textId="70D5251B" w:rsidR="00136DD4" w:rsidRPr="00A3281D" w:rsidRDefault="004B5954" w:rsidP="000653B1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Behandling af budget 2021. </w:t>
      </w:r>
      <w:r w:rsidR="00073BDE">
        <w:rPr>
          <w:rFonts w:ascii="Times New Roman" w:hAnsi="Times New Roman"/>
        </w:rPr>
        <w:t>(AM)</w:t>
      </w:r>
    </w:p>
    <w:p w14:paraId="6FE95D8A" w14:textId="637024B1" w:rsidR="00136DD4" w:rsidRDefault="004B5954" w:rsidP="000653B1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Status på arbejdet med DIF strategiaftale 2022 – 2025.</w:t>
      </w:r>
      <w:r w:rsidR="00073BDE">
        <w:rPr>
          <w:rFonts w:ascii="Times New Roman" w:hAnsi="Times New Roman"/>
        </w:rPr>
        <w:t xml:space="preserve"> (</w:t>
      </w:r>
      <w:proofErr w:type="gramStart"/>
      <w:r w:rsidR="0017686C">
        <w:rPr>
          <w:rFonts w:ascii="Times New Roman" w:hAnsi="Times New Roman"/>
        </w:rPr>
        <w:t>BK,BH</w:t>
      </w:r>
      <w:proofErr w:type="gramEnd"/>
      <w:r w:rsidR="0017686C">
        <w:rPr>
          <w:rFonts w:ascii="Times New Roman" w:hAnsi="Times New Roman"/>
        </w:rPr>
        <w:t>)</w:t>
      </w:r>
    </w:p>
    <w:p w14:paraId="5202AF86" w14:textId="30845F15" w:rsidR="006611C6" w:rsidRDefault="004B5954" w:rsidP="000653B1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Drøftelse af </w:t>
      </w:r>
      <w:r w:rsidR="00073BDE">
        <w:rPr>
          <w:rFonts w:ascii="Times New Roman" w:hAnsi="Times New Roman"/>
        </w:rPr>
        <w:t>muligt fundraising initiativ. (PS)</w:t>
      </w:r>
    </w:p>
    <w:p w14:paraId="02935075" w14:textId="0C97E884" w:rsidR="00055E24" w:rsidRDefault="004010FE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 w:rsidRPr="00311386">
        <w:rPr>
          <w:rFonts w:ascii="Times New Roman" w:hAnsi="Times New Roman"/>
        </w:rPr>
        <w:t xml:space="preserve">Orientering fra </w:t>
      </w:r>
      <w:r w:rsidR="007D3CC7">
        <w:rPr>
          <w:rFonts w:ascii="Times New Roman" w:hAnsi="Times New Roman"/>
        </w:rPr>
        <w:t>direktøren</w:t>
      </w:r>
      <w:r w:rsidR="00A3281D">
        <w:rPr>
          <w:rFonts w:ascii="Times New Roman" w:hAnsi="Times New Roman"/>
        </w:rPr>
        <w:t>.</w:t>
      </w:r>
      <w:r w:rsidR="00073BDE">
        <w:rPr>
          <w:rFonts w:ascii="Times New Roman" w:hAnsi="Times New Roman"/>
        </w:rPr>
        <w:t xml:space="preserve"> (ML)</w:t>
      </w:r>
    </w:p>
    <w:p w14:paraId="3ABFCC59" w14:textId="1722DC51" w:rsidR="007A6788" w:rsidRDefault="007A6788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Governance</w:t>
      </w:r>
      <w:proofErr w:type="spellEnd"/>
      <w:r>
        <w:rPr>
          <w:rFonts w:ascii="Times New Roman" w:hAnsi="Times New Roman"/>
        </w:rPr>
        <w:t xml:space="preserve"> vedr. endelig sammensætning af ledergruppe (KD)</w:t>
      </w:r>
    </w:p>
    <w:p w14:paraId="2F6AC899" w14:textId="3129A7F7" w:rsidR="007A6788" w:rsidRDefault="007A6788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Orientering om status på igangværende strategiaftale forud for møde med DIF den 30/11 (BK)</w:t>
      </w:r>
    </w:p>
    <w:p w14:paraId="261D6967" w14:textId="46560FDA" w:rsidR="00A83A44" w:rsidRDefault="00A83A44" w:rsidP="004010FE">
      <w:pPr>
        <w:pStyle w:val="Listeafsni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Calibri" w:hAnsi="Calibri" w:cs="Calibri"/>
          <w:color w:val="000000"/>
        </w:rPr>
        <w:t>Oprettelse af en faggruppe bestående af frivillige på uddannelsesområdet (BH)</w:t>
      </w:r>
    </w:p>
    <w:p w14:paraId="7BC91763" w14:textId="77777777" w:rsidR="004010FE" w:rsidRPr="002235CA" w:rsidRDefault="004010FE" w:rsidP="004010FE">
      <w:pPr>
        <w:pStyle w:val="Listeafsnit"/>
        <w:numPr>
          <w:ilvl w:val="0"/>
          <w:numId w:val="5"/>
        </w:numPr>
        <w:rPr>
          <w:rFonts w:ascii="Times New Roman" w:hAnsi="Times New Roman"/>
          <w:szCs w:val="22"/>
        </w:rPr>
      </w:pPr>
      <w:r w:rsidRPr="002235CA">
        <w:rPr>
          <w:rFonts w:ascii="Times New Roman" w:hAnsi="Times New Roman"/>
        </w:rPr>
        <w:t xml:space="preserve">Evt. </w:t>
      </w:r>
    </w:p>
    <w:p w14:paraId="15083E1A" w14:textId="68188376" w:rsidR="00073BDE" w:rsidRDefault="00073BDE">
      <w:pPr>
        <w:rPr>
          <w:lang w:val="en-US"/>
        </w:rPr>
      </w:pPr>
      <w:r>
        <w:rPr>
          <w:lang w:val="en-US"/>
        </w:rPr>
        <w:br w:type="page"/>
      </w:r>
    </w:p>
    <w:p w14:paraId="19455673" w14:textId="77777777" w:rsidR="00813C70" w:rsidRPr="003C27C7" w:rsidRDefault="00813C70">
      <w:pPr>
        <w:rPr>
          <w:rFonts w:ascii="Times New Roman" w:hAnsi="Times New Roman"/>
          <w:b/>
          <w:bCs/>
        </w:rPr>
      </w:pPr>
      <w:r w:rsidRPr="003C27C7">
        <w:rPr>
          <w:rFonts w:ascii="Times New Roman" w:hAnsi="Times New Roman"/>
          <w:b/>
          <w:bCs/>
        </w:rPr>
        <w:t>Referat fra bestyrelsesmøde den 19.11.20</w:t>
      </w:r>
    </w:p>
    <w:p w14:paraId="1905A0C9" w14:textId="77777777" w:rsidR="00813C70" w:rsidRPr="003C27C7" w:rsidRDefault="00813C70">
      <w:pPr>
        <w:rPr>
          <w:rFonts w:ascii="Times New Roman" w:hAnsi="Times New Roman"/>
          <w:b/>
          <w:bCs/>
        </w:rPr>
      </w:pPr>
    </w:p>
    <w:p w14:paraId="37825865" w14:textId="0EB504DB" w:rsidR="00813C70" w:rsidRPr="00813C70" w:rsidRDefault="00813C70">
      <w:pPr>
        <w:rPr>
          <w:rFonts w:ascii="Times New Roman" w:hAnsi="Times New Roman"/>
        </w:rPr>
      </w:pPr>
      <w:r w:rsidRPr="00813C70">
        <w:rPr>
          <w:rFonts w:ascii="Times New Roman" w:hAnsi="Times New Roman"/>
        </w:rPr>
        <w:t>Deltagere:</w:t>
      </w:r>
      <w:r w:rsidR="003C27C7">
        <w:rPr>
          <w:rFonts w:ascii="Times New Roman" w:hAnsi="Times New Roman"/>
        </w:rPr>
        <w:t xml:space="preserve"> Anders, Klaus, Betina K, Betina H, Torben, Peter og Ahn.</w:t>
      </w:r>
    </w:p>
    <w:p w14:paraId="090E9DDE" w14:textId="028D7EE6" w:rsidR="00813C70" w:rsidRPr="00813C70" w:rsidRDefault="00813C70">
      <w:pPr>
        <w:rPr>
          <w:rFonts w:ascii="Times New Roman" w:hAnsi="Times New Roman"/>
        </w:rPr>
      </w:pPr>
      <w:r w:rsidRPr="00813C70">
        <w:rPr>
          <w:rFonts w:ascii="Times New Roman" w:hAnsi="Times New Roman"/>
        </w:rPr>
        <w:t>Mødeleder:</w:t>
      </w:r>
      <w:r w:rsidR="003C27C7">
        <w:rPr>
          <w:rFonts w:ascii="Times New Roman" w:hAnsi="Times New Roman"/>
        </w:rPr>
        <w:t xml:space="preserve"> Klaus Dam</w:t>
      </w:r>
    </w:p>
    <w:p w14:paraId="5924A135" w14:textId="77777777" w:rsidR="00813C70" w:rsidRDefault="00813C70"/>
    <w:p w14:paraId="39471185" w14:textId="09F1E74C" w:rsidR="00813C70" w:rsidRDefault="00813C70" w:rsidP="00813C70">
      <w:pPr>
        <w:pStyle w:val="Listeafsnit"/>
        <w:numPr>
          <w:ilvl w:val="0"/>
          <w:numId w:val="41"/>
        </w:numPr>
        <w:rPr>
          <w:rFonts w:ascii="Times New Roman" w:hAnsi="Times New Roman"/>
        </w:rPr>
      </w:pPr>
      <w:r w:rsidRPr="00311386">
        <w:rPr>
          <w:rFonts w:ascii="Times New Roman" w:hAnsi="Times New Roman"/>
        </w:rPr>
        <w:t>Opfølgning på sidste møde.</w:t>
      </w:r>
      <w:r>
        <w:rPr>
          <w:rFonts w:ascii="Times New Roman" w:hAnsi="Times New Roman"/>
        </w:rPr>
        <w:t xml:space="preserve"> (KD)</w:t>
      </w:r>
    </w:p>
    <w:p w14:paraId="204308D5" w14:textId="779561B7" w:rsidR="005D2261" w:rsidRDefault="002377D2" w:rsidP="005D2261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Martin følger op på ny licens løsning, som ikke er på plads endnu.</w:t>
      </w:r>
    </w:p>
    <w:p w14:paraId="38D2A8C9" w14:textId="080F726A" w:rsidR="002377D2" w:rsidRDefault="002377D2" w:rsidP="005D2261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Punktet </w:t>
      </w:r>
      <w:proofErr w:type="spellStart"/>
      <w:r>
        <w:rPr>
          <w:rFonts w:ascii="Times New Roman" w:hAnsi="Times New Roman"/>
        </w:rPr>
        <w:t>Governance</w:t>
      </w:r>
      <w:proofErr w:type="spellEnd"/>
      <w:r>
        <w:rPr>
          <w:rFonts w:ascii="Times New Roman" w:hAnsi="Times New Roman"/>
        </w:rPr>
        <w:t xml:space="preserve"> blev ikke nået på budgetseminaret. Punktet blev kort drøftet på dette møde.</w:t>
      </w:r>
    </w:p>
    <w:p w14:paraId="53A50860" w14:textId="1EA940D7" w:rsidR="002377D2" w:rsidRDefault="002377D2" w:rsidP="005D2261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Referatet blev godkendt.</w:t>
      </w:r>
    </w:p>
    <w:p w14:paraId="5E293578" w14:textId="77777777" w:rsidR="009F74CD" w:rsidRPr="000653B1" w:rsidRDefault="009F74CD" w:rsidP="005D2261">
      <w:pPr>
        <w:pStyle w:val="Listeafsnit"/>
        <w:rPr>
          <w:rFonts w:ascii="Times New Roman" w:hAnsi="Times New Roman"/>
        </w:rPr>
      </w:pPr>
    </w:p>
    <w:p w14:paraId="465E753E" w14:textId="77777777" w:rsidR="0053420D" w:rsidRDefault="00813C70" w:rsidP="00813C70">
      <w:pPr>
        <w:pStyle w:val="Listeafsnit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Økonomiopfølgning pr. 31. oktober 2020. Det tilstræbes at der kan udsendes en opdateret rapport onsdag den 18/11. (AM)</w:t>
      </w:r>
      <w:r w:rsidR="002377D2">
        <w:rPr>
          <w:rFonts w:ascii="Times New Roman" w:hAnsi="Times New Roman"/>
        </w:rPr>
        <w:t xml:space="preserve">. Anders og Martin har haft </w:t>
      </w:r>
      <w:r w:rsidR="0060293A">
        <w:rPr>
          <w:rFonts w:ascii="Times New Roman" w:hAnsi="Times New Roman"/>
        </w:rPr>
        <w:t>kort evaluerings</w:t>
      </w:r>
      <w:r w:rsidR="002377D2">
        <w:rPr>
          <w:rFonts w:ascii="Times New Roman" w:hAnsi="Times New Roman"/>
        </w:rPr>
        <w:t>møde med IKC</w:t>
      </w:r>
      <w:r w:rsidR="0060293A">
        <w:rPr>
          <w:rFonts w:ascii="Times New Roman" w:hAnsi="Times New Roman"/>
        </w:rPr>
        <w:t xml:space="preserve"> i forhold til BTDK’ ønsker til justeringer i IKC’ leverance. BTDK og IKC fortsætter den videre dialog.</w:t>
      </w:r>
    </w:p>
    <w:p w14:paraId="7677E9EA" w14:textId="6DF533BA" w:rsidR="00813C70" w:rsidRDefault="0053420D" w:rsidP="0053420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Anders redegjorde for BTDK’ økonomi pr. 31.10.20. Bestyrelsen ønsker at få et retvisende billede af årets afslutning. Der mangler de sidste korrektioner i årets resultat, men forventningen er, at resultatet viser et overskud i 2020 som konsekvens af færre gennemførte aktiviteter. Resultatet øger rådighedsbeløbet på budget 21’.</w:t>
      </w:r>
    </w:p>
    <w:p w14:paraId="72CE5F6D" w14:textId="77777777" w:rsidR="009F74CD" w:rsidRDefault="009F74CD" w:rsidP="0053420D">
      <w:pPr>
        <w:pStyle w:val="Listeafsnit"/>
        <w:rPr>
          <w:rFonts w:ascii="Times New Roman" w:hAnsi="Times New Roman"/>
        </w:rPr>
      </w:pPr>
    </w:p>
    <w:p w14:paraId="7155A499" w14:textId="0B4EE94E" w:rsidR="00813C70" w:rsidRDefault="00813C70" w:rsidP="00813C70">
      <w:pPr>
        <w:pStyle w:val="Listeafsnit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5 minutters orienteringsrunde. (Alle)</w:t>
      </w:r>
    </w:p>
    <w:p w14:paraId="6D591CBD" w14:textId="14C9695D" w:rsidR="0053420D" w:rsidRDefault="00C23D4D" w:rsidP="0053420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PS: </w:t>
      </w:r>
      <w:r w:rsidR="0053420D">
        <w:rPr>
          <w:rFonts w:ascii="Times New Roman" w:hAnsi="Times New Roman"/>
        </w:rPr>
        <w:t>Nordjylland er glædeligt allerede tilbage i turneringen igen efter regeringens ophævelse af Corona-restriktionerne. BTDK har den 30.10.20 ansøgt</w:t>
      </w:r>
      <w:r w:rsidR="00B06F75">
        <w:rPr>
          <w:rFonts w:ascii="Times New Roman" w:hAnsi="Times New Roman"/>
        </w:rPr>
        <w:t xml:space="preserve"> ETTU om Veteran EM 2023. Siden er det meddelt, at Veteran VM i 2022 er flyttet til 2023, vi har endnu ikke fået information om, hvilken betydning det får for Veteran EM. Flyttes det evt. til 2024?</w:t>
      </w:r>
      <w:r w:rsidR="0053420D">
        <w:rPr>
          <w:rFonts w:ascii="Times New Roman" w:hAnsi="Times New Roman"/>
        </w:rPr>
        <w:t xml:space="preserve"> </w:t>
      </w:r>
    </w:p>
    <w:p w14:paraId="0DDBC7E4" w14:textId="4B1000C8" w:rsidR="00C23D4D" w:rsidRDefault="00C23D4D" w:rsidP="0053420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BK: Vi har status-møde med DIF den 30.11.20 om den nuværende strategiaftale.</w:t>
      </w:r>
      <w:r w:rsidR="003E7553">
        <w:rPr>
          <w:rFonts w:ascii="Times New Roman" w:hAnsi="Times New Roman"/>
        </w:rPr>
        <w:t xml:space="preserve"> Denne gang indeholder DIF skabelonen ikke en rød, gul, grøn vurdering. Vi skal fortsat gøre rede for gennemførte og ikke gennemførte aktiviteter, samt hvad vores plan er for 2021.</w:t>
      </w:r>
    </w:p>
    <w:p w14:paraId="6F9856F0" w14:textId="1422312C" w:rsidR="00877C43" w:rsidRDefault="009311B9" w:rsidP="0053420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BK e</w:t>
      </w:r>
      <w:r w:rsidR="003E7553">
        <w:rPr>
          <w:rFonts w:ascii="Times New Roman" w:hAnsi="Times New Roman"/>
        </w:rPr>
        <w:t>r valgt til ETTU’ ligestillings</w:t>
      </w:r>
      <w:r w:rsidR="00877C43">
        <w:rPr>
          <w:rFonts w:ascii="Times New Roman" w:hAnsi="Times New Roman"/>
        </w:rPr>
        <w:t xml:space="preserve"> komite, hvor der allerede er rigtig godt gang i arbejdet og mailkorrespondancen. </w:t>
      </w:r>
    </w:p>
    <w:p w14:paraId="6E028D9A" w14:textId="1F37FBF3" w:rsidR="009311B9" w:rsidRDefault="00877C43" w:rsidP="0053420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AM: Til foråret er der formandsvalg til DIF’ bestyrelse, da nuværende formand Niels Nygaard ikke er på valg, fordi han allerede har siddet i tre formandsperioder, hvilket er det maksimale</w:t>
      </w:r>
      <w:r w:rsidR="009311B9">
        <w:rPr>
          <w:rFonts w:ascii="Times New Roman" w:hAnsi="Times New Roman"/>
        </w:rPr>
        <w:t xml:space="preserve"> antal år</w:t>
      </w:r>
      <w:r>
        <w:rPr>
          <w:rFonts w:ascii="Times New Roman" w:hAnsi="Times New Roman"/>
        </w:rPr>
        <w:t>.</w:t>
      </w:r>
      <w:r w:rsidR="00514F98">
        <w:rPr>
          <w:rFonts w:ascii="Times New Roman" w:hAnsi="Times New Roman"/>
        </w:rPr>
        <w:t xml:space="preserve"> </w:t>
      </w:r>
    </w:p>
    <w:p w14:paraId="3A15352F" w14:textId="7EC53155" w:rsidR="00514F98" w:rsidRDefault="00514F98" w:rsidP="0053420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Pga. Corona har vi ikke fået fulgt op på dialogen med DGI.</w:t>
      </w:r>
    </w:p>
    <w:p w14:paraId="3FFAD259" w14:textId="6CC173E9" w:rsidR="003E7553" w:rsidRDefault="00514F98" w:rsidP="0053420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KD: Har møder med medalje-leverandører i den kommende periode i samarbejde med Lars Høgsberg. </w:t>
      </w:r>
      <w:r w:rsidR="00877C43">
        <w:rPr>
          <w:rFonts w:ascii="Times New Roman" w:hAnsi="Times New Roman"/>
        </w:rPr>
        <w:t xml:space="preserve"> </w:t>
      </w:r>
    </w:p>
    <w:p w14:paraId="54889CDE" w14:textId="5C15921E" w:rsidR="005E3188" w:rsidRDefault="005E3188" w:rsidP="0053420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TP: Den videre dialog med CBS om samarbejde om ”Bordtennis som sundhedsfremmende sport” er udsat til januar. Der er gode lokale erfaringer med 60+ rekruttering i Faaborg og fra et sundhedsfremmende forsøg i Aabenraa Kommune, hvor en demens koordinator har afprøvet bordtennis som aktivitet for plejehjemsbeboere og borgere på daghjem. Demens Koordinatoren melder om god effekt hos de ældre i form af </w:t>
      </w:r>
      <w:r w:rsidR="00627213">
        <w:rPr>
          <w:rFonts w:ascii="Times New Roman" w:hAnsi="Times New Roman"/>
        </w:rPr>
        <w:t xml:space="preserve">bedre </w:t>
      </w:r>
      <w:r>
        <w:rPr>
          <w:rFonts w:ascii="Times New Roman" w:hAnsi="Times New Roman"/>
        </w:rPr>
        <w:t>humør</w:t>
      </w:r>
      <w:r w:rsidR="00627213">
        <w:rPr>
          <w:rFonts w:ascii="Times New Roman" w:hAnsi="Times New Roman"/>
        </w:rPr>
        <w:t xml:space="preserve"> og øget</w:t>
      </w:r>
      <w:r>
        <w:rPr>
          <w:rFonts w:ascii="Times New Roman" w:hAnsi="Times New Roman"/>
        </w:rPr>
        <w:t xml:space="preserve"> </w:t>
      </w:r>
      <w:r w:rsidR="00627213">
        <w:rPr>
          <w:rFonts w:ascii="Times New Roman" w:hAnsi="Times New Roman"/>
        </w:rPr>
        <w:t>livsglæde.</w:t>
      </w:r>
    </w:p>
    <w:p w14:paraId="4293624A" w14:textId="467B2D7E" w:rsidR="00CD65B3" w:rsidRDefault="00CD65B3" w:rsidP="0053420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BH: Har haft møde med dommergruppen om Corona-situationen. Derudover er der kommet en henvendelse til Martin om hjælp til afregningsopgave. Der gives svar snarest.</w:t>
      </w:r>
    </w:p>
    <w:p w14:paraId="7E8D08B2" w14:textId="7E6D3F57" w:rsidR="00261B62" w:rsidRDefault="00261B62" w:rsidP="0053420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Ahn: Havde ikke noget at meddele.</w:t>
      </w:r>
    </w:p>
    <w:p w14:paraId="308BC2FF" w14:textId="77777777" w:rsidR="009F74CD" w:rsidRPr="006611C6" w:rsidRDefault="009F74CD" w:rsidP="0053420D">
      <w:pPr>
        <w:pStyle w:val="Listeafsnit"/>
        <w:rPr>
          <w:rFonts w:ascii="Times New Roman" w:hAnsi="Times New Roman"/>
        </w:rPr>
      </w:pPr>
    </w:p>
    <w:p w14:paraId="7D9885AD" w14:textId="72BD3347" w:rsidR="00813C70" w:rsidRDefault="00813C70" w:rsidP="00813C70">
      <w:pPr>
        <w:pStyle w:val="Listeafsnit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Behandling af budget 2021. (AM)</w:t>
      </w:r>
    </w:p>
    <w:p w14:paraId="5F6515A4" w14:textId="5E9EAA2F" w:rsidR="0067039D" w:rsidRDefault="0067039D" w:rsidP="0067039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Anders konstaterede, at der har været en god budgetproces i Ledergruppen med en god og brugbar drøftelse af prioriteringer og behov i 2021 i Ledergruppen. Disse ønsker og prioriteringer har været</w:t>
      </w:r>
      <w:r w:rsidR="009F74CD">
        <w:rPr>
          <w:rFonts w:ascii="Times New Roman" w:hAnsi="Times New Roman"/>
        </w:rPr>
        <w:t xml:space="preserve"> udgangspunktet for økonomigruppens videre arbejde med budget 2021. Budgetudkastet har efterfølgende været til kommentering</w:t>
      </w:r>
      <w:r w:rsidR="009311B9">
        <w:rPr>
          <w:rFonts w:ascii="Times New Roman" w:hAnsi="Times New Roman"/>
        </w:rPr>
        <w:t xml:space="preserve"> i Ledergruppen</w:t>
      </w:r>
      <w:r w:rsidR="009F74CD">
        <w:rPr>
          <w:rFonts w:ascii="Times New Roman" w:hAnsi="Times New Roman"/>
        </w:rPr>
        <w:t>, hvor der overordnet set var opbakning. Enkelte justeringer gøres færdig i den kommende uge, når vi ved relativt præcist, hvor stort overskuddet i 2020 forventes at blive. Anders gør budgettet klart i den kommende uge med sparring fra Klaus.</w:t>
      </w:r>
      <w:r>
        <w:rPr>
          <w:rFonts w:ascii="Times New Roman" w:hAnsi="Times New Roman"/>
        </w:rPr>
        <w:t xml:space="preserve"> </w:t>
      </w:r>
    </w:p>
    <w:p w14:paraId="19F30827" w14:textId="77777777" w:rsidR="009F74CD" w:rsidRPr="00A3281D" w:rsidRDefault="009F74CD" w:rsidP="0067039D">
      <w:pPr>
        <w:pStyle w:val="Listeafsnit"/>
        <w:rPr>
          <w:rFonts w:ascii="Times New Roman" w:hAnsi="Times New Roman"/>
        </w:rPr>
      </w:pPr>
    </w:p>
    <w:p w14:paraId="5F4D470A" w14:textId="54904897" w:rsidR="00813C70" w:rsidRDefault="00813C70" w:rsidP="00813C70">
      <w:pPr>
        <w:pStyle w:val="Listeafsnit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Status på arbejdet med DIF strategiaftale 2022 – 2025. (</w:t>
      </w:r>
      <w:r w:rsidR="00167401">
        <w:rPr>
          <w:rFonts w:ascii="Times New Roman" w:hAnsi="Times New Roman"/>
        </w:rPr>
        <w:t>AM</w:t>
      </w:r>
      <w:r>
        <w:rPr>
          <w:rFonts w:ascii="Times New Roman" w:hAnsi="Times New Roman"/>
        </w:rPr>
        <w:t>)</w:t>
      </w:r>
    </w:p>
    <w:p w14:paraId="76BBCCEB" w14:textId="1249639C" w:rsidR="009F74CD" w:rsidRDefault="00167401" w:rsidP="009F74C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>Vi er nu godt i gang med at overføre essensen af ”Vækststrategi 2025” til DIF-skabelonen for strategiaftale for 2022-25, som skal afleveres den 1.dec. Det er få justeringer og præciseringer, som Martin lægger ind i oplægget inden sidste møde i styregruppen den 26.11.20.</w:t>
      </w:r>
    </w:p>
    <w:p w14:paraId="32AB3AF4" w14:textId="7ED70E2E" w:rsidR="00813C70" w:rsidRDefault="00813C70" w:rsidP="00813C70">
      <w:pPr>
        <w:pStyle w:val="Listeafsnit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Drøftelse af muligt fundraising initiativ. (PS)</w:t>
      </w:r>
    </w:p>
    <w:p w14:paraId="1B47ECD4" w14:textId="1DB15D9E" w:rsidR="00514F98" w:rsidRDefault="00514F98" w:rsidP="00514F98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havde ikke tilstrækkelig med tid til at kunne fordybe os i emnet, der anses for vigtigt. Peter laver et skriftligt oplæg til bestyrelsen som oplæg til dialog </w:t>
      </w:r>
      <w:r w:rsidR="00FC3040">
        <w:rPr>
          <w:rFonts w:ascii="Times New Roman" w:hAnsi="Times New Roman"/>
        </w:rPr>
        <w:t>forud for</w:t>
      </w:r>
      <w:r w:rsidR="009F74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næste bestyrelsesmøde. </w:t>
      </w:r>
    </w:p>
    <w:p w14:paraId="38612ED2" w14:textId="77777777" w:rsidR="009F74CD" w:rsidRDefault="009F74CD" w:rsidP="00514F98">
      <w:pPr>
        <w:pStyle w:val="Listeafsnit"/>
        <w:rPr>
          <w:rFonts w:ascii="Times New Roman" w:hAnsi="Times New Roman"/>
        </w:rPr>
      </w:pPr>
    </w:p>
    <w:p w14:paraId="6E0160D4" w14:textId="034DFF84" w:rsidR="00813C70" w:rsidRDefault="00813C70" w:rsidP="00813C70">
      <w:pPr>
        <w:pStyle w:val="Listeafsnit"/>
        <w:numPr>
          <w:ilvl w:val="0"/>
          <w:numId w:val="41"/>
        </w:numPr>
        <w:rPr>
          <w:rFonts w:ascii="Times New Roman" w:hAnsi="Times New Roman"/>
        </w:rPr>
      </w:pPr>
      <w:r w:rsidRPr="00311386">
        <w:rPr>
          <w:rFonts w:ascii="Times New Roman" w:hAnsi="Times New Roman"/>
        </w:rPr>
        <w:t xml:space="preserve">Orientering fra </w:t>
      </w:r>
      <w:r>
        <w:rPr>
          <w:rFonts w:ascii="Times New Roman" w:hAnsi="Times New Roman"/>
        </w:rPr>
        <w:t>direktøren. (ML)</w:t>
      </w:r>
    </w:p>
    <w:p w14:paraId="62501A88" w14:textId="74D38FDA" w:rsidR="009F74CD" w:rsidRDefault="00D61442" w:rsidP="009F74CD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Emnet frivillig </w:t>
      </w:r>
      <w:proofErr w:type="spellStart"/>
      <w:r>
        <w:rPr>
          <w:rFonts w:ascii="Times New Roman" w:hAnsi="Times New Roman"/>
        </w:rPr>
        <w:t>vs</w:t>
      </w:r>
      <w:proofErr w:type="spellEnd"/>
      <w:r>
        <w:rPr>
          <w:rFonts w:ascii="Times New Roman" w:hAnsi="Times New Roman"/>
        </w:rPr>
        <w:t xml:space="preserve"> ansatte og hvordan </w:t>
      </w:r>
      <w:r w:rsidR="00167401">
        <w:rPr>
          <w:rFonts w:ascii="Times New Roman" w:hAnsi="Times New Roman"/>
        </w:rPr>
        <w:t>BTDK kan lykkes med at både frivillige og ansatte kan blomstre i den nye struktur</w:t>
      </w:r>
      <w:r w:rsidR="009311B9">
        <w:rPr>
          <w:rFonts w:ascii="Times New Roman" w:hAnsi="Times New Roman"/>
        </w:rPr>
        <w:t xml:space="preserve"> blev kort rammesat</w:t>
      </w:r>
      <w:r w:rsidR="00167401">
        <w:rPr>
          <w:rFonts w:ascii="Times New Roman" w:hAnsi="Times New Roman"/>
        </w:rPr>
        <w:t xml:space="preserve">. Der </w:t>
      </w:r>
      <w:r w:rsidR="009311B9">
        <w:rPr>
          <w:rFonts w:ascii="Times New Roman" w:hAnsi="Times New Roman"/>
        </w:rPr>
        <w:t>kunne være</w:t>
      </w:r>
      <w:r w:rsidR="00167401">
        <w:rPr>
          <w:rFonts w:ascii="Times New Roman" w:hAnsi="Times New Roman"/>
        </w:rPr>
        <w:t xml:space="preserve"> behov for en grundig drøftelse af dette tema, derfor fik Martin bestyrelsens opbakning til at udarbejde en analyse af</w:t>
      </w:r>
      <w:r w:rsidR="009311B9">
        <w:rPr>
          <w:rFonts w:ascii="Times New Roman" w:hAnsi="Times New Roman"/>
        </w:rPr>
        <w:t xml:space="preserve"> frivillig/ansatte temaet</w:t>
      </w:r>
      <w:r w:rsidR="00167401">
        <w:rPr>
          <w:rFonts w:ascii="Times New Roman" w:hAnsi="Times New Roman"/>
        </w:rPr>
        <w:t xml:space="preserve">, </w:t>
      </w:r>
      <w:r w:rsidR="009311B9">
        <w:rPr>
          <w:rFonts w:ascii="Times New Roman" w:hAnsi="Times New Roman"/>
        </w:rPr>
        <w:t xml:space="preserve">samt </w:t>
      </w:r>
      <w:r w:rsidR="00167401">
        <w:rPr>
          <w:rFonts w:ascii="Times New Roman" w:hAnsi="Times New Roman"/>
        </w:rPr>
        <w:t xml:space="preserve">hvordan en model kan tilvejebringes, der både kan give plads til, at frivillige og ansatte kan bidrage til BTDK’ fremtid.  </w:t>
      </w:r>
    </w:p>
    <w:p w14:paraId="2870ABD0" w14:textId="77777777" w:rsidR="004230BE" w:rsidRDefault="004230BE" w:rsidP="009F74CD">
      <w:pPr>
        <w:pStyle w:val="Listeafsnit"/>
        <w:rPr>
          <w:rFonts w:ascii="Times New Roman" w:hAnsi="Times New Roman"/>
        </w:rPr>
      </w:pPr>
    </w:p>
    <w:p w14:paraId="45EC9C14" w14:textId="671D493C" w:rsidR="00813C70" w:rsidRDefault="00813C70" w:rsidP="00813C70">
      <w:pPr>
        <w:pStyle w:val="Listeafsnit"/>
        <w:numPr>
          <w:ilvl w:val="0"/>
          <w:numId w:val="4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Governance</w:t>
      </w:r>
      <w:proofErr w:type="spellEnd"/>
      <w:r>
        <w:rPr>
          <w:rFonts w:ascii="Times New Roman" w:hAnsi="Times New Roman"/>
        </w:rPr>
        <w:t xml:space="preserve"> vedr. endelig sammensætning af ledergruppe (KD)</w:t>
      </w:r>
    </w:p>
    <w:p w14:paraId="698F80C0" w14:textId="6225A8E1" w:rsidR="00514F98" w:rsidRDefault="00514F98" w:rsidP="00514F98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intentionen i BTDK’ struktur, at der ikke sidder lønnede medarbejdere i Ledergruppen, da det ikke er </w:t>
      </w:r>
      <w:proofErr w:type="spellStart"/>
      <w:r>
        <w:rPr>
          <w:rFonts w:ascii="Times New Roman" w:hAnsi="Times New Roman"/>
        </w:rPr>
        <w:t>good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Governance</w:t>
      </w:r>
      <w:proofErr w:type="spellEnd"/>
      <w:r>
        <w:rPr>
          <w:rFonts w:ascii="Times New Roman" w:hAnsi="Times New Roman"/>
        </w:rPr>
        <w:t xml:space="preserve"> at have ansatte i et politisk organ, der er med til at lægge budget</w:t>
      </w:r>
      <w:r w:rsidR="009311B9">
        <w:rPr>
          <w:rFonts w:ascii="Times New Roman" w:hAnsi="Times New Roman"/>
        </w:rPr>
        <w:t xml:space="preserve"> og prioriteringer for BTDK’ udvikling</w:t>
      </w:r>
      <w:r>
        <w:rPr>
          <w:rFonts w:ascii="Times New Roman" w:hAnsi="Times New Roman"/>
        </w:rPr>
        <w:t xml:space="preserve">. Det er bestyrelsens intention, at der samtidig er </w:t>
      </w:r>
      <w:r w:rsidR="00DD3F21">
        <w:rPr>
          <w:rFonts w:ascii="Times New Roman" w:hAnsi="Times New Roman"/>
        </w:rPr>
        <w:t xml:space="preserve">en overgangsordning, så der er tid til at finde flere nye personer i de regionale enheder, så der ikke er overlap mellem </w:t>
      </w:r>
      <w:r w:rsidR="0067039D">
        <w:rPr>
          <w:rFonts w:ascii="Times New Roman" w:hAnsi="Times New Roman"/>
        </w:rPr>
        <w:t>ansatte</w:t>
      </w:r>
      <w:r w:rsidR="00DD3F21">
        <w:rPr>
          <w:rFonts w:ascii="Times New Roman" w:hAnsi="Times New Roman"/>
        </w:rPr>
        <w:t xml:space="preserve"> og</w:t>
      </w:r>
      <w:r w:rsidR="0067039D">
        <w:rPr>
          <w:rFonts w:ascii="Times New Roman" w:hAnsi="Times New Roman"/>
        </w:rPr>
        <w:t xml:space="preserve"> deltagerne i </w:t>
      </w:r>
      <w:r w:rsidR="00DD3F21">
        <w:rPr>
          <w:rFonts w:ascii="Times New Roman" w:hAnsi="Times New Roman"/>
        </w:rPr>
        <w:t>Ledergruppen fra 2022.</w:t>
      </w:r>
    </w:p>
    <w:p w14:paraId="20F83BEF" w14:textId="77777777" w:rsidR="009F74CD" w:rsidRDefault="009F74CD" w:rsidP="00514F98">
      <w:pPr>
        <w:pStyle w:val="Listeafsnit"/>
        <w:rPr>
          <w:rFonts w:ascii="Times New Roman" w:hAnsi="Times New Roman"/>
        </w:rPr>
      </w:pPr>
    </w:p>
    <w:p w14:paraId="212C76DF" w14:textId="657F9C63" w:rsidR="00813C70" w:rsidRDefault="00813C70" w:rsidP="00813C70">
      <w:pPr>
        <w:pStyle w:val="Listeafsnit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Orientering om status på igangværende strategiaftale forud for møde med DIF den 30/11 (BK)</w:t>
      </w:r>
    </w:p>
    <w:p w14:paraId="6B9F7F8B" w14:textId="230C146E" w:rsidR="003930D4" w:rsidRDefault="003930D4" w:rsidP="003930D4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Betina gennemgik status </w:t>
      </w:r>
      <w:r w:rsidR="00A20B03">
        <w:rPr>
          <w:rFonts w:ascii="Times New Roman" w:hAnsi="Times New Roman"/>
        </w:rPr>
        <w:t>på igangværende strategiaftale under punkt 3.</w:t>
      </w:r>
    </w:p>
    <w:p w14:paraId="5A80A5BF" w14:textId="77777777" w:rsidR="009F74CD" w:rsidRDefault="009F74CD" w:rsidP="009F74CD">
      <w:pPr>
        <w:pStyle w:val="Listeafsnit"/>
        <w:rPr>
          <w:rFonts w:ascii="Times New Roman" w:hAnsi="Times New Roman"/>
        </w:rPr>
      </w:pPr>
    </w:p>
    <w:p w14:paraId="41D9070D" w14:textId="21787277" w:rsidR="00813C70" w:rsidRPr="00A20B03" w:rsidRDefault="00813C70" w:rsidP="00813C70">
      <w:pPr>
        <w:pStyle w:val="Listeafsnit"/>
        <w:numPr>
          <w:ilvl w:val="0"/>
          <w:numId w:val="41"/>
        </w:numPr>
        <w:rPr>
          <w:rFonts w:ascii="Times New Roman" w:hAnsi="Times New Roman"/>
        </w:rPr>
      </w:pPr>
      <w:r w:rsidRPr="00A20B03">
        <w:rPr>
          <w:rFonts w:ascii="Times New Roman" w:hAnsi="Times New Roman"/>
          <w:color w:val="000000"/>
        </w:rPr>
        <w:t>Oprettelse af en faggruppe bestående af frivillige på uddannelsesområdet (BH)</w:t>
      </w:r>
    </w:p>
    <w:p w14:paraId="24CC030B" w14:textId="208CDA15" w:rsidR="00A20B03" w:rsidRDefault="00A20B03" w:rsidP="00A20B03">
      <w:pPr>
        <w:pStyle w:val="Listeafsnit"/>
        <w:rPr>
          <w:rFonts w:ascii="Times New Roman" w:hAnsi="Times New Roman"/>
          <w:color w:val="000000"/>
        </w:rPr>
      </w:pPr>
      <w:r w:rsidRPr="00A20B03">
        <w:rPr>
          <w:rFonts w:ascii="Times New Roman" w:hAnsi="Times New Roman"/>
          <w:color w:val="000000"/>
        </w:rPr>
        <w:t xml:space="preserve">Betina H ønskede, at </w:t>
      </w:r>
      <w:r w:rsidR="006F42F3">
        <w:rPr>
          <w:rFonts w:ascii="Times New Roman" w:hAnsi="Times New Roman"/>
          <w:color w:val="000000"/>
        </w:rPr>
        <w:t>der</w:t>
      </w:r>
      <w:r w:rsidRPr="00A20B03">
        <w:rPr>
          <w:rFonts w:ascii="Times New Roman" w:hAnsi="Times New Roman"/>
          <w:color w:val="000000"/>
        </w:rPr>
        <w:t xml:space="preserve"> etablere</w:t>
      </w:r>
      <w:r w:rsidR="006F42F3">
        <w:rPr>
          <w:rFonts w:ascii="Times New Roman" w:hAnsi="Times New Roman"/>
          <w:color w:val="000000"/>
        </w:rPr>
        <w:t>s</w:t>
      </w:r>
      <w:r w:rsidRPr="00A20B03">
        <w:rPr>
          <w:rFonts w:ascii="Times New Roman" w:hAnsi="Times New Roman"/>
          <w:color w:val="000000"/>
        </w:rPr>
        <w:t xml:space="preserve"> en uddannelses-faggruppe, der understøtter administrationen i diverse driftsopgaver, så fx de nuværende uddannelsesaktiviteter kvalitetssikres.</w:t>
      </w:r>
    </w:p>
    <w:p w14:paraId="39701E73" w14:textId="3D3020CE" w:rsidR="00A20B03" w:rsidRPr="00A20B03" w:rsidRDefault="00A20B03" w:rsidP="00A20B03">
      <w:pPr>
        <w:pStyle w:val="Listeafsni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Betina H og Martin drøfter i nærmeste fremtid, hvordan det kan foregå i praksis.</w:t>
      </w:r>
    </w:p>
    <w:p w14:paraId="48365EFB" w14:textId="77777777" w:rsidR="009F74CD" w:rsidRPr="009F74CD" w:rsidRDefault="009F74CD" w:rsidP="009F74CD">
      <w:pPr>
        <w:rPr>
          <w:rFonts w:ascii="Times New Roman" w:hAnsi="Times New Roman"/>
        </w:rPr>
      </w:pPr>
    </w:p>
    <w:p w14:paraId="3DF066D9" w14:textId="326545CF" w:rsidR="00813C70" w:rsidRPr="002235CA" w:rsidRDefault="00813C70" w:rsidP="00813C70">
      <w:pPr>
        <w:pStyle w:val="Listeafsnit"/>
        <w:numPr>
          <w:ilvl w:val="0"/>
          <w:numId w:val="41"/>
        </w:numPr>
        <w:rPr>
          <w:rFonts w:ascii="Times New Roman" w:hAnsi="Times New Roman"/>
          <w:szCs w:val="22"/>
        </w:rPr>
      </w:pPr>
      <w:r w:rsidRPr="002235CA">
        <w:rPr>
          <w:rFonts w:ascii="Times New Roman" w:hAnsi="Times New Roman"/>
        </w:rPr>
        <w:t xml:space="preserve">Evt. </w:t>
      </w:r>
      <w:r w:rsidR="006622AA">
        <w:rPr>
          <w:rFonts w:ascii="Times New Roman" w:hAnsi="Times New Roman"/>
        </w:rPr>
        <w:t>Der var ingen yderligere punkter.</w:t>
      </w:r>
    </w:p>
    <w:p w14:paraId="7F5C37DC" w14:textId="222A49B2" w:rsidR="0040522E" w:rsidRDefault="0040522E"/>
    <w:p w14:paraId="4B59F8D8" w14:textId="55AC65BC" w:rsidR="006622AA" w:rsidRDefault="006622AA"/>
    <w:p w14:paraId="51C7D362" w14:textId="0C6C76A5" w:rsidR="006622AA" w:rsidRPr="00813C70" w:rsidRDefault="006622AA">
      <w:r>
        <w:t>Referat: Martin Lundkvist</w:t>
      </w:r>
    </w:p>
    <w:sectPr w:rsidR="006622AA" w:rsidRPr="00813C7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54DE" w14:textId="77777777" w:rsidR="000841C3" w:rsidRDefault="000841C3">
      <w:r>
        <w:separator/>
      </w:r>
    </w:p>
  </w:endnote>
  <w:endnote w:type="continuationSeparator" w:id="0">
    <w:p w14:paraId="1BAC7277" w14:textId="77777777" w:rsidR="000841C3" w:rsidRDefault="0008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DCB6" w14:textId="77777777" w:rsidR="00CF2CAA" w:rsidRDefault="00CF2CAA">
    <w:pPr>
      <w:pStyle w:val="Sidefod"/>
    </w:pPr>
    <w:r>
      <w:t>_______________________________________________</w:t>
    </w:r>
    <w:r w:rsidR="00372A3C">
      <w:t>_______________________________</w:t>
    </w:r>
  </w:p>
  <w:tbl>
    <w:tblPr>
      <w:tblW w:w="8014" w:type="dxa"/>
      <w:tblInd w:w="108" w:type="dxa"/>
      <w:tblLook w:val="01E0" w:firstRow="1" w:lastRow="1" w:firstColumn="1" w:lastColumn="1" w:noHBand="0" w:noVBand="0"/>
    </w:tblPr>
    <w:tblGrid>
      <w:gridCol w:w="1420"/>
      <w:gridCol w:w="6594"/>
    </w:tblGrid>
    <w:tr w:rsidR="0083075A" w:rsidRPr="00F029D3" w14:paraId="052FCD82" w14:textId="77777777" w:rsidTr="0083075A">
      <w:tc>
        <w:tcPr>
          <w:tcW w:w="360" w:type="dxa"/>
          <w:shd w:val="clear" w:color="auto" w:fill="auto"/>
          <w:vAlign w:val="center"/>
        </w:tcPr>
        <w:p w14:paraId="705C05A9" w14:textId="7C1BDC9B" w:rsidR="00372A3C" w:rsidRPr="00C153E3" w:rsidRDefault="0083075A" w:rsidP="00936FE8">
          <w:pPr>
            <w:pStyle w:val="Sidefod"/>
            <w:rPr>
              <w:sz w:val="6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42E8D79" wp14:editId="58869791">
                <wp:simplePos x="0" y="0"/>
                <wp:positionH relativeFrom="column">
                  <wp:posOffset>-831850</wp:posOffset>
                </wp:positionH>
                <wp:positionV relativeFrom="paragraph">
                  <wp:posOffset>-23495</wp:posOffset>
                </wp:positionV>
                <wp:extent cx="76454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0990" y="20661"/>
                    <wp:lineTo x="20990" y="0"/>
                    <wp:lineTo x="0" y="0"/>
                  </wp:wrapPolygon>
                </wp:wrapTight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utterfly 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54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552128B" w14:textId="68E3896C" w:rsidR="00CF2CAA" w:rsidRPr="00C71AB2" w:rsidRDefault="00CF2CAA" w:rsidP="00C153E3">
          <w:pPr>
            <w:pStyle w:val="Sidefod"/>
            <w:ind w:hanging="108"/>
            <w:rPr>
              <w:sz w:val="20"/>
              <w:szCs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089E1293" w14:textId="3CFBAB39" w:rsidR="00372A3C" w:rsidRPr="0083075A" w:rsidRDefault="0083075A" w:rsidP="00C153E3">
          <w:pPr>
            <w:pStyle w:val="Sidefod"/>
            <w:spacing w:before="40"/>
            <w:rPr>
              <w:sz w:val="16"/>
              <w:szCs w:val="16"/>
            </w:rPr>
          </w:pPr>
          <w:r w:rsidRPr="0083075A">
            <w:rPr>
              <w:sz w:val="16"/>
              <w:szCs w:val="16"/>
            </w:rPr>
            <w:t>Bordtennis Danmark</w:t>
          </w:r>
          <w:r w:rsidR="00CF2CAA" w:rsidRPr="0083075A">
            <w:rPr>
              <w:sz w:val="16"/>
              <w:szCs w:val="16"/>
            </w:rPr>
            <w:t xml:space="preserve"> – Idrættens Hus – </w:t>
          </w:r>
          <w:r w:rsidR="00372A3C" w:rsidRPr="0083075A">
            <w:rPr>
              <w:sz w:val="16"/>
              <w:szCs w:val="16"/>
            </w:rPr>
            <w:t xml:space="preserve">Brøndby Stadion 20 </w:t>
          </w:r>
          <w:r w:rsidR="00C153E3" w:rsidRPr="0083075A">
            <w:rPr>
              <w:sz w:val="16"/>
              <w:szCs w:val="16"/>
            </w:rPr>
            <w:t xml:space="preserve">– </w:t>
          </w:r>
          <w:r w:rsidR="00372A3C" w:rsidRPr="0083075A">
            <w:rPr>
              <w:sz w:val="16"/>
              <w:szCs w:val="16"/>
            </w:rPr>
            <w:t xml:space="preserve">2605 </w:t>
          </w:r>
          <w:r w:rsidRPr="0083075A">
            <w:rPr>
              <w:sz w:val="16"/>
              <w:szCs w:val="16"/>
            </w:rPr>
            <w:t>B</w:t>
          </w:r>
          <w:r w:rsidR="00372A3C" w:rsidRPr="0083075A">
            <w:rPr>
              <w:sz w:val="16"/>
              <w:szCs w:val="16"/>
            </w:rPr>
            <w:t xml:space="preserve">røndby </w:t>
          </w:r>
        </w:p>
        <w:p w14:paraId="333B4E18" w14:textId="3957001D" w:rsidR="00CF2CAA" w:rsidRPr="00372A3C" w:rsidRDefault="00372A3C" w:rsidP="00372A3C">
          <w:pPr>
            <w:pStyle w:val="Sidefod"/>
            <w:rPr>
              <w:sz w:val="18"/>
              <w:szCs w:val="20"/>
              <w:lang w:val="en-US"/>
            </w:rPr>
          </w:pPr>
          <w:proofErr w:type="spellStart"/>
          <w:r w:rsidRPr="0083075A">
            <w:rPr>
              <w:sz w:val="16"/>
              <w:szCs w:val="16"/>
              <w:lang w:val="en-US"/>
            </w:rPr>
            <w:t>T</w:t>
          </w:r>
          <w:r w:rsidR="00CF2CAA" w:rsidRPr="0083075A">
            <w:rPr>
              <w:sz w:val="16"/>
              <w:szCs w:val="16"/>
              <w:lang w:val="en-US"/>
            </w:rPr>
            <w:t>l</w:t>
          </w:r>
          <w:r w:rsidRPr="0083075A">
            <w:rPr>
              <w:sz w:val="16"/>
              <w:szCs w:val="16"/>
              <w:lang w:val="en-US"/>
            </w:rPr>
            <w:t>f</w:t>
          </w:r>
          <w:proofErr w:type="spellEnd"/>
          <w:r w:rsidR="00CF2CAA" w:rsidRPr="0083075A">
            <w:rPr>
              <w:sz w:val="16"/>
              <w:szCs w:val="16"/>
              <w:lang w:val="en-US"/>
            </w:rPr>
            <w:t>. +45 4326 211</w:t>
          </w:r>
          <w:r w:rsidRPr="0083075A">
            <w:rPr>
              <w:sz w:val="16"/>
              <w:szCs w:val="16"/>
              <w:lang w:val="en-US"/>
            </w:rPr>
            <w:t>2</w:t>
          </w:r>
          <w:r w:rsidR="0083075A" w:rsidRPr="0083075A">
            <w:rPr>
              <w:sz w:val="16"/>
              <w:szCs w:val="16"/>
              <w:lang w:val="en-US"/>
            </w:rPr>
            <w:t xml:space="preserve"> – </w:t>
          </w:r>
          <w:hyperlink r:id="rId2" w:history="1">
            <w:r w:rsidR="0083075A" w:rsidRPr="0083075A">
              <w:rPr>
                <w:rStyle w:val="Hyperlink"/>
                <w:sz w:val="16"/>
                <w:szCs w:val="16"/>
                <w:lang w:val="en-US"/>
              </w:rPr>
              <w:t>btdk@bordtennisdanmark.dk</w:t>
            </w:r>
          </w:hyperlink>
          <w:r w:rsidR="0083075A" w:rsidRPr="0083075A">
            <w:rPr>
              <w:sz w:val="16"/>
              <w:szCs w:val="16"/>
              <w:lang w:val="en-US"/>
            </w:rPr>
            <w:t xml:space="preserve"> </w:t>
          </w:r>
          <w:r w:rsidR="00CF2CAA" w:rsidRPr="0083075A">
            <w:rPr>
              <w:sz w:val="16"/>
              <w:szCs w:val="16"/>
              <w:lang w:val="en-US"/>
            </w:rPr>
            <w:t>– www.</w:t>
          </w:r>
          <w:r w:rsidR="0083075A" w:rsidRPr="0083075A">
            <w:rPr>
              <w:sz w:val="16"/>
              <w:szCs w:val="16"/>
              <w:lang w:val="en-US"/>
            </w:rPr>
            <w:t>bordtennisdanmark.dk</w:t>
          </w:r>
        </w:p>
      </w:tc>
    </w:tr>
  </w:tbl>
  <w:p w14:paraId="15EB9F17" w14:textId="77777777" w:rsidR="00CF2CAA" w:rsidRPr="00372A3C" w:rsidRDefault="00CF2CAA" w:rsidP="00936FE8">
    <w:pPr>
      <w:pStyle w:val="Sidefod"/>
      <w:rPr>
        <w:sz w:val="20"/>
        <w:szCs w:val="20"/>
        <w:lang w:val="en-US"/>
      </w:rPr>
    </w:pPr>
    <w:r w:rsidRPr="00372A3C">
      <w:rPr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EA1E" w14:textId="77777777" w:rsidR="000841C3" w:rsidRDefault="000841C3">
      <w:r>
        <w:separator/>
      </w:r>
    </w:p>
  </w:footnote>
  <w:footnote w:type="continuationSeparator" w:id="0">
    <w:p w14:paraId="5FC8B4FF" w14:textId="77777777" w:rsidR="000841C3" w:rsidRDefault="0008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3FF1" w14:textId="159D1FDB" w:rsidR="00372A3C" w:rsidRDefault="0083075A" w:rsidP="00372A3C">
    <w:pPr>
      <w:pStyle w:val="Sidehoved"/>
      <w:jc w:val="right"/>
    </w:pPr>
    <w:r>
      <w:rPr>
        <w:noProof/>
      </w:rPr>
      <w:drawing>
        <wp:inline distT="0" distB="0" distL="0" distR="0" wp14:anchorId="47DBD479" wp14:editId="6D17B59A">
          <wp:extent cx="1063738" cy="561975"/>
          <wp:effectExtent l="0" t="0" r="317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DK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047" cy="582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D18"/>
    <w:multiLevelType w:val="multilevel"/>
    <w:tmpl w:val="0558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20B3A"/>
    <w:multiLevelType w:val="multilevel"/>
    <w:tmpl w:val="B72E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74CA3"/>
    <w:multiLevelType w:val="multilevel"/>
    <w:tmpl w:val="A430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C718A"/>
    <w:multiLevelType w:val="multilevel"/>
    <w:tmpl w:val="0F08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4640E"/>
    <w:multiLevelType w:val="hybridMultilevel"/>
    <w:tmpl w:val="71C4EC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0B6F"/>
    <w:multiLevelType w:val="multilevel"/>
    <w:tmpl w:val="CA5A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E455D"/>
    <w:multiLevelType w:val="multilevel"/>
    <w:tmpl w:val="A4A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77A87"/>
    <w:multiLevelType w:val="hybridMultilevel"/>
    <w:tmpl w:val="9CE44B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E2E93"/>
    <w:multiLevelType w:val="hybridMultilevel"/>
    <w:tmpl w:val="C11CF5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561DA"/>
    <w:multiLevelType w:val="multilevel"/>
    <w:tmpl w:val="7F28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86BFD"/>
    <w:multiLevelType w:val="hybridMultilevel"/>
    <w:tmpl w:val="3BC42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C5729"/>
    <w:multiLevelType w:val="multilevel"/>
    <w:tmpl w:val="139E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77617E"/>
    <w:multiLevelType w:val="multilevel"/>
    <w:tmpl w:val="D91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DA163E"/>
    <w:multiLevelType w:val="hybridMultilevel"/>
    <w:tmpl w:val="03A4FC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3DED"/>
    <w:multiLevelType w:val="multilevel"/>
    <w:tmpl w:val="FBDE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D4DF7"/>
    <w:multiLevelType w:val="multilevel"/>
    <w:tmpl w:val="6750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941C8D"/>
    <w:multiLevelType w:val="multilevel"/>
    <w:tmpl w:val="F86A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471D82"/>
    <w:multiLevelType w:val="multilevel"/>
    <w:tmpl w:val="8A96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252862"/>
    <w:multiLevelType w:val="multilevel"/>
    <w:tmpl w:val="09F4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5128A"/>
    <w:multiLevelType w:val="multilevel"/>
    <w:tmpl w:val="BD72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1B1972"/>
    <w:multiLevelType w:val="multilevel"/>
    <w:tmpl w:val="A2C4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3131E0"/>
    <w:multiLevelType w:val="multilevel"/>
    <w:tmpl w:val="540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D15BE"/>
    <w:multiLevelType w:val="multilevel"/>
    <w:tmpl w:val="7E00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7489F"/>
    <w:multiLevelType w:val="multilevel"/>
    <w:tmpl w:val="8FBE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CD08B4"/>
    <w:multiLevelType w:val="multilevel"/>
    <w:tmpl w:val="2422B7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71204"/>
    <w:multiLevelType w:val="multilevel"/>
    <w:tmpl w:val="BA6E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123EDB"/>
    <w:multiLevelType w:val="multilevel"/>
    <w:tmpl w:val="143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96622C"/>
    <w:multiLevelType w:val="multilevel"/>
    <w:tmpl w:val="EFD2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8318C8"/>
    <w:multiLevelType w:val="multilevel"/>
    <w:tmpl w:val="C672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3203DC"/>
    <w:multiLevelType w:val="multilevel"/>
    <w:tmpl w:val="9A9E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11434"/>
    <w:multiLevelType w:val="multilevel"/>
    <w:tmpl w:val="7E0C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F17A87"/>
    <w:multiLevelType w:val="hybridMultilevel"/>
    <w:tmpl w:val="D1FAEC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31C00"/>
    <w:multiLevelType w:val="multilevel"/>
    <w:tmpl w:val="AE98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AF5BBD"/>
    <w:multiLevelType w:val="multilevel"/>
    <w:tmpl w:val="4FA0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9796C"/>
    <w:multiLevelType w:val="multilevel"/>
    <w:tmpl w:val="10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2130FA"/>
    <w:multiLevelType w:val="multilevel"/>
    <w:tmpl w:val="6700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2B52EC"/>
    <w:multiLevelType w:val="hybridMultilevel"/>
    <w:tmpl w:val="D1FAEC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40F79"/>
    <w:multiLevelType w:val="multilevel"/>
    <w:tmpl w:val="8FA6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A25326"/>
    <w:multiLevelType w:val="multilevel"/>
    <w:tmpl w:val="3800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57868"/>
    <w:multiLevelType w:val="hybridMultilevel"/>
    <w:tmpl w:val="501A7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"/>
  </w:num>
  <w:num w:numId="5">
    <w:abstractNumId w:val="36"/>
  </w:num>
  <w:num w:numId="6">
    <w:abstractNumId w:val="12"/>
  </w:num>
  <w:num w:numId="7">
    <w:abstractNumId w:val="16"/>
  </w:num>
  <w:num w:numId="8">
    <w:abstractNumId w:val="34"/>
  </w:num>
  <w:num w:numId="9">
    <w:abstractNumId w:val="21"/>
    <w:lvlOverride w:ilvl="0">
      <w:startOverride w:val="3"/>
    </w:lvlOverride>
  </w:num>
  <w:num w:numId="10">
    <w:abstractNumId w:val="38"/>
    <w:lvlOverride w:ilvl="0">
      <w:startOverride w:val="4"/>
    </w:lvlOverride>
  </w:num>
  <w:num w:numId="11">
    <w:abstractNumId w:val="38"/>
    <w:lvlOverride w:ilvl="0">
      <w:startOverride w:val="5"/>
    </w:lvlOverride>
  </w:num>
  <w:num w:numId="12">
    <w:abstractNumId w:val="33"/>
    <w:lvlOverride w:ilvl="0">
      <w:startOverride w:val="6"/>
    </w:lvlOverride>
  </w:num>
  <w:num w:numId="13">
    <w:abstractNumId w:val="29"/>
    <w:lvlOverride w:ilvl="0">
      <w:startOverride w:val="7"/>
    </w:lvlOverride>
  </w:num>
  <w:num w:numId="14">
    <w:abstractNumId w:val="6"/>
  </w:num>
  <w:num w:numId="15">
    <w:abstractNumId w:val="8"/>
  </w:num>
  <w:num w:numId="16">
    <w:abstractNumId w:val="35"/>
  </w:num>
  <w:num w:numId="17">
    <w:abstractNumId w:val="14"/>
  </w:num>
  <w:num w:numId="18">
    <w:abstractNumId w:val="0"/>
    <w:lvlOverride w:ilvl="0">
      <w:startOverride w:val="2"/>
    </w:lvlOverride>
  </w:num>
  <w:num w:numId="19">
    <w:abstractNumId w:val="1"/>
    <w:lvlOverride w:ilvl="0">
      <w:startOverride w:val="3"/>
    </w:lvlOverride>
  </w:num>
  <w:num w:numId="20">
    <w:abstractNumId w:val="15"/>
    <w:lvlOverride w:ilvl="0">
      <w:startOverride w:val="4"/>
    </w:lvlOverride>
  </w:num>
  <w:num w:numId="21">
    <w:abstractNumId w:val="5"/>
    <w:lvlOverride w:ilvl="0">
      <w:startOverride w:val="5"/>
    </w:lvlOverride>
  </w:num>
  <w:num w:numId="22">
    <w:abstractNumId w:val="19"/>
    <w:lvlOverride w:ilvl="0">
      <w:startOverride w:val="6"/>
    </w:lvlOverride>
  </w:num>
  <w:num w:numId="23">
    <w:abstractNumId w:val="26"/>
    <w:lvlOverride w:ilvl="0">
      <w:startOverride w:val="7"/>
    </w:lvlOverride>
  </w:num>
  <w:num w:numId="24">
    <w:abstractNumId w:val="24"/>
  </w:num>
  <w:num w:numId="25">
    <w:abstractNumId w:val="28"/>
    <w:lvlOverride w:ilvl="0">
      <w:startOverride w:val="8"/>
    </w:lvlOverride>
  </w:num>
  <w:num w:numId="26">
    <w:abstractNumId w:val="25"/>
    <w:lvlOverride w:ilvl="0">
      <w:startOverride w:val="9"/>
    </w:lvlOverride>
  </w:num>
  <w:num w:numId="27">
    <w:abstractNumId w:val="20"/>
  </w:num>
  <w:num w:numId="28">
    <w:abstractNumId w:val="23"/>
    <w:lvlOverride w:ilvl="0">
      <w:startOverride w:val="2"/>
    </w:lvlOverride>
  </w:num>
  <w:num w:numId="29">
    <w:abstractNumId w:val="18"/>
    <w:lvlOverride w:ilvl="0">
      <w:startOverride w:val="3"/>
    </w:lvlOverride>
  </w:num>
  <w:num w:numId="30">
    <w:abstractNumId w:val="17"/>
    <w:lvlOverride w:ilvl="0">
      <w:startOverride w:val="4"/>
    </w:lvlOverride>
  </w:num>
  <w:num w:numId="31">
    <w:abstractNumId w:val="11"/>
    <w:lvlOverride w:ilvl="0">
      <w:startOverride w:val="5"/>
    </w:lvlOverride>
  </w:num>
  <w:num w:numId="32">
    <w:abstractNumId w:val="37"/>
    <w:lvlOverride w:ilvl="0">
      <w:startOverride w:val="6"/>
    </w:lvlOverride>
  </w:num>
  <w:num w:numId="33">
    <w:abstractNumId w:val="30"/>
    <w:lvlOverride w:ilvl="0">
      <w:startOverride w:val="7"/>
    </w:lvlOverride>
  </w:num>
  <w:num w:numId="34">
    <w:abstractNumId w:val="9"/>
    <w:lvlOverride w:ilvl="0">
      <w:startOverride w:val="8"/>
    </w:lvlOverride>
  </w:num>
  <w:num w:numId="35">
    <w:abstractNumId w:val="22"/>
    <w:lvlOverride w:ilvl="0">
      <w:startOverride w:val="9"/>
    </w:lvlOverride>
  </w:num>
  <w:num w:numId="36">
    <w:abstractNumId w:val="2"/>
    <w:lvlOverride w:ilvl="0">
      <w:startOverride w:val="10"/>
    </w:lvlOverride>
  </w:num>
  <w:num w:numId="37">
    <w:abstractNumId w:val="27"/>
    <w:lvlOverride w:ilvl="0">
      <w:startOverride w:val="11"/>
    </w:lvlOverride>
  </w:num>
  <w:num w:numId="38">
    <w:abstractNumId w:val="32"/>
    <w:lvlOverride w:ilvl="0">
      <w:startOverride w:val="12"/>
    </w:lvlOverride>
  </w:num>
  <w:num w:numId="39">
    <w:abstractNumId w:val="3"/>
  </w:num>
  <w:num w:numId="40">
    <w:abstractNumId w:val="3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18"/>
    <w:rsid w:val="00010A17"/>
    <w:rsid w:val="00011927"/>
    <w:rsid w:val="00044D71"/>
    <w:rsid w:val="00051B7D"/>
    <w:rsid w:val="00055E24"/>
    <w:rsid w:val="00063EA7"/>
    <w:rsid w:val="000653B1"/>
    <w:rsid w:val="00073BDE"/>
    <w:rsid w:val="000841C3"/>
    <w:rsid w:val="000950D3"/>
    <w:rsid w:val="00095502"/>
    <w:rsid w:val="00096B51"/>
    <w:rsid w:val="000A2FD2"/>
    <w:rsid w:val="000A47F4"/>
    <w:rsid w:val="000A506E"/>
    <w:rsid w:val="000B6400"/>
    <w:rsid w:val="000B7EE6"/>
    <w:rsid w:val="000E737D"/>
    <w:rsid w:val="001001F3"/>
    <w:rsid w:val="00100DAE"/>
    <w:rsid w:val="001249F5"/>
    <w:rsid w:val="001344A5"/>
    <w:rsid w:val="00136DD4"/>
    <w:rsid w:val="00142C9C"/>
    <w:rsid w:val="00146FC0"/>
    <w:rsid w:val="0015606D"/>
    <w:rsid w:val="001578FE"/>
    <w:rsid w:val="0016268B"/>
    <w:rsid w:val="00167401"/>
    <w:rsid w:val="00172902"/>
    <w:rsid w:val="0017686C"/>
    <w:rsid w:val="00177E31"/>
    <w:rsid w:val="0018040E"/>
    <w:rsid w:val="00190D4E"/>
    <w:rsid w:val="001A7945"/>
    <w:rsid w:val="001B6CDF"/>
    <w:rsid w:val="001D19CD"/>
    <w:rsid w:val="001E47D3"/>
    <w:rsid w:val="001E53FC"/>
    <w:rsid w:val="001F77D0"/>
    <w:rsid w:val="002048BB"/>
    <w:rsid w:val="00217B85"/>
    <w:rsid w:val="00227447"/>
    <w:rsid w:val="0023398C"/>
    <w:rsid w:val="00234E80"/>
    <w:rsid w:val="002377D2"/>
    <w:rsid w:val="00241C2C"/>
    <w:rsid w:val="002465FB"/>
    <w:rsid w:val="002504CD"/>
    <w:rsid w:val="002515FF"/>
    <w:rsid w:val="00256286"/>
    <w:rsid w:val="00261B62"/>
    <w:rsid w:val="00272064"/>
    <w:rsid w:val="00272D36"/>
    <w:rsid w:val="00280993"/>
    <w:rsid w:val="00281163"/>
    <w:rsid w:val="00293D10"/>
    <w:rsid w:val="002A0318"/>
    <w:rsid w:val="002A1BEC"/>
    <w:rsid w:val="002A1DD3"/>
    <w:rsid w:val="002D61D7"/>
    <w:rsid w:val="00303516"/>
    <w:rsid w:val="00303911"/>
    <w:rsid w:val="00306DDC"/>
    <w:rsid w:val="003142A8"/>
    <w:rsid w:val="0032287E"/>
    <w:rsid w:val="00322D83"/>
    <w:rsid w:val="003539F9"/>
    <w:rsid w:val="00356C28"/>
    <w:rsid w:val="00357AD2"/>
    <w:rsid w:val="0037138D"/>
    <w:rsid w:val="00372A3C"/>
    <w:rsid w:val="003835DA"/>
    <w:rsid w:val="00384234"/>
    <w:rsid w:val="003930D4"/>
    <w:rsid w:val="00393387"/>
    <w:rsid w:val="0039433B"/>
    <w:rsid w:val="003B4397"/>
    <w:rsid w:val="003C054E"/>
    <w:rsid w:val="003C1B2C"/>
    <w:rsid w:val="003C27C7"/>
    <w:rsid w:val="003C35C4"/>
    <w:rsid w:val="003D1A1C"/>
    <w:rsid w:val="003E1CCF"/>
    <w:rsid w:val="003E7553"/>
    <w:rsid w:val="003F71C6"/>
    <w:rsid w:val="004010FE"/>
    <w:rsid w:val="0040522E"/>
    <w:rsid w:val="004101EC"/>
    <w:rsid w:val="004230BE"/>
    <w:rsid w:val="00431DB3"/>
    <w:rsid w:val="00434D60"/>
    <w:rsid w:val="0043657C"/>
    <w:rsid w:val="004404DD"/>
    <w:rsid w:val="00450C15"/>
    <w:rsid w:val="00452452"/>
    <w:rsid w:val="004658FD"/>
    <w:rsid w:val="0047008A"/>
    <w:rsid w:val="00470BD2"/>
    <w:rsid w:val="004763D8"/>
    <w:rsid w:val="00482D34"/>
    <w:rsid w:val="00483795"/>
    <w:rsid w:val="00495E7D"/>
    <w:rsid w:val="004A618E"/>
    <w:rsid w:val="004B5954"/>
    <w:rsid w:val="004B781D"/>
    <w:rsid w:val="004C4A38"/>
    <w:rsid w:val="004D54D5"/>
    <w:rsid w:val="004E1075"/>
    <w:rsid w:val="00514F98"/>
    <w:rsid w:val="0053420D"/>
    <w:rsid w:val="00535323"/>
    <w:rsid w:val="00535D33"/>
    <w:rsid w:val="00544A48"/>
    <w:rsid w:val="00550497"/>
    <w:rsid w:val="00550637"/>
    <w:rsid w:val="00563874"/>
    <w:rsid w:val="00564A3D"/>
    <w:rsid w:val="005803DB"/>
    <w:rsid w:val="005A163B"/>
    <w:rsid w:val="005B2684"/>
    <w:rsid w:val="005B2D50"/>
    <w:rsid w:val="005D057E"/>
    <w:rsid w:val="005D2261"/>
    <w:rsid w:val="005D3FB0"/>
    <w:rsid w:val="005D4B41"/>
    <w:rsid w:val="005E226D"/>
    <w:rsid w:val="005E3188"/>
    <w:rsid w:val="005E38D0"/>
    <w:rsid w:val="005E7860"/>
    <w:rsid w:val="006016F5"/>
    <w:rsid w:val="0060293A"/>
    <w:rsid w:val="00607737"/>
    <w:rsid w:val="006114C9"/>
    <w:rsid w:val="00614F23"/>
    <w:rsid w:val="00616216"/>
    <w:rsid w:val="00627213"/>
    <w:rsid w:val="006304F2"/>
    <w:rsid w:val="0064736B"/>
    <w:rsid w:val="00655CD0"/>
    <w:rsid w:val="006611C6"/>
    <w:rsid w:val="006622AA"/>
    <w:rsid w:val="00663D32"/>
    <w:rsid w:val="0067039D"/>
    <w:rsid w:val="0067240D"/>
    <w:rsid w:val="00687066"/>
    <w:rsid w:val="00695486"/>
    <w:rsid w:val="006A4EBF"/>
    <w:rsid w:val="006B08F5"/>
    <w:rsid w:val="006B1AA9"/>
    <w:rsid w:val="006B72D3"/>
    <w:rsid w:val="006C4500"/>
    <w:rsid w:val="006E2217"/>
    <w:rsid w:val="006E6FA2"/>
    <w:rsid w:val="006F2D1D"/>
    <w:rsid w:val="006F42F3"/>
    <w:rsid w:val="006F4E88"/>
    <w:rsid w:val="006F72E0"/>
    <w:rsid w:val="00701BCB"/>
    <w:rsid w:val="00717E3A"/>
    <w:rsid w:val="00724CC1"/>
    <w:rsid w:val="007324C1"/>
    <w:rsid w:val="00740BCC"/>
    <w:rsid w:val="00742CFE"/>
    <w:rsid w:val="00743317"/>
    <w:rsid w:val="00752CCC"/>
    <w:rsid w:val="00754EBB"/>
    <w:rsid w:val="00756A81"/>
    <w:rsid w:val="00760466"/>
    <w:rsid w:val="00767330"/>
    <w:rsid w:val="007751F3"/>
    <w:rsid w:val="007756B2"/>
    <w:rsid w:val="00777516"/>
    <w:rsid w:val="00781070"/>
    <w:rsid w:val="00784503"/>
    <w:rsid w:val="00785A43"/>
    <w:rsid w:val="00786449"/>
    <w:rsid w:val="0078774F"/>
    <w:rsid w:val="00795560"/>
    <w:rsid w:val="00795DA4"/>
    <w:rsid w:val="0079613A"/>
    <w:rsid w:val="00796479"/>
    <w:rsid w:val="007A4BEE"/>
    <w:rsid w:val="007A6788"/>
    <w:rsid w:val="007B0E6D"/>
    <w:rsid w:val="007B79EE"/>
    <w:rsid w:val="007C062D"/>
    <w:rsid w:val="007D3CC7"/>
    <w:rsid w:val="007E28FA"/>
    <w:rsid w:val="007F2FEC"/>
    <w:rsid w:val="007F5004"/>
    <w:rsid w:val="00813960"/>
    <w:rsid w:val="00813C70"/>
    <w:rsid w:val="008220DE"/>
    <w:rsid w:val="00824C76"/>
    <w:rsid w:val="0083075A"/>
    <w:rsid w:val="008336E4"/>
    <w:rsid w:val="008420E6"/>
    <w:rsid w:val="00853ECB"/>
    <w:rsid w:val="00861734"/>
    <w:rsid w:val="00870ECF"/>
    <w:rsid w:val="00877C43"/>
    <w:rsid w:val="008A1369"/>
    <w:rsid w:val="008A2C75"/>
    <w:rsid w:val="008A351D"/>
    <w:rsid w:val="008A3E0D"/>
    <w:rsid w:val="008A706D"/>
    <w:rsid w:val="008B375A"/>
    <w:rsid w:val="008B3CA2"/>
    <w:rsid w:val="008B6552"/>
    <w:rsid w:val="008B6B08"/>
    <w:rsid w:val="008C0CFE"/>
    <w:rsid w:val="008D0111"/>
    <w:rsid w:val="008D068E"/>
    <w:rsid w:val="008D208B"/>
    <w:rsid w:val="008D3100"/>
    <w:rsid w:val="008D4BED"/>
    <w:rsid w:val="008D54F7"/>
    <w:rsid w:val="00901B55"/>
    <w:rsid w:val="0090459D"/>
    <w:rsid w:val="00910C8D"/>
    <w:rsid w:val="00924001"/>
    <w:rsid w:val="009311B9"/>
    <w:rsid w:val="0093453F"/>
    <w:rsid w:val="00936FE8"/>
    <w:rsid w:val="0094394E"/>
    <w:rsid w:val="00954355"/>
    <w:rsid w:val="009706C5"/>
    <w:rsid w:val="009721CA"/>
    <w:rsid w:val="009739C9"/>
    <w:rsid w:val="00981C4E"/>
    <w:rsid w:val="00982324"/>
    <w:rsid w:val="00983C1F"/>
    <w:rsid w:val="0099127C"/>
    <w:rsid w:val="00991BA8"/>
    <w:rsid w:val="00992D82"/>
    <w:rsid w:val="00995953"/>
    <w:rsid w:val="00995DDB"/>
    <w:rsid w:val="009A4A1E"/>
    <w:rsid w:val="009A5AA6"/>
    <w:rsid w:val="009B3394"/>
    <w:rsid w:val="009D4DF0"/>
    <w:rsid w:val="009E63DD"/>
    <w:rsid w:val="009E70C1"/>
    <w:rsid w:val="009F74CD"/>
    <w:rsid w:val="00A05237"/>
    <w:rsid w:val="00A052FA"/>
    <w:rsid w:val="00A05B43"/>
    <w:rsid w:val="00A12A54"/>
    <w:rsid w:val="00A20B03"/>
    <w:rsid w:val="00A3281D"/>
    <w:rsid w:val="00A33591"/>
    <w:rsid w:val="00A337B6"/>
    <w:rsid w:val="00A3772E"/>
    <w:rsid w:val="00A42851"/>
    <w:rsid w:val="00A63C83"/>
    <w:rsid w:val="00A65B27"/>
    <w:rsid w:val="00A65CFE"/>
    <w:rsid w:val="00A71783"/>
    <w:rsid w:val="00A83A44"/>
    <w:rsid w:val="00A973C8"/>
    <w:rsid w:val="00AE4076"/>
    <w:rsid w:val="00AF091B"/>
    <w:rsid w:val="00AF2305"/>
    <w:rsid w:val="00B03A47"/>
    <w:rsid w:val="00B05138"/>
    <w:rsid w:val="00B05955"/>
    <w:rsid w:val="00B06F75"/>
    <w:rsid w:val="00B16A7F"/>
    <w:rsid w:val="00B17D8C"/>
    <w:rsid w:val="00B207AA"/>
    <w:rsid w:val="00B20B24"/>
    <w:rsid w:val="00B210CB"/>
    <w:rsid w:val="00B220FE"/>
    <w:rsid w:val="00B32A12"/>
    <w:rsid w:val="00B34F94"/>
    <w:rsid w:val="00B373BB"/>
    <w:rsid w:val="00B41DCC"/>
    <w:rsid w:val="00B46260"/>
    <w:rsid w:val="00B46B3B"/>
    <w:rsid w:val="00B5038A"/>
    <w:rsid w:val="00B53A88"/>
    <w:rsid w:val="00B56A50"/>
    <w:rsid w:val="00B571BE"/>
    <w:rsid w:val="00B67346"/>
    <w:rsid w:val="00B71EAA"/>
    <w:rsid w:val="00B8319B"/>
    <w:rsid w:val="00B841DC"/>
    <w:rsid w:val="00B84266"/>
    <w:rsid w:val="00B9354B"/>
    <w:rsid w:val="00BA0E43"/>
    <w:rsid w:val="00BA1070"/>
    <w:rsid w:val="00BB2C04"/>
    <w:rsid w:val="00BC78D0"/>
    <w:rsid w:val="00BD7AB9"/>
    <w:rsid w:val="00BE05C8"/>
    <w:rsid w:val="00C04BAC"/>
    <w:rsid w:val="00C142C5"/>
    <w:rsid w:val="00C153E3"/>
    <w:rsid w:val="00C23CA2"/>
    <w:rsid w:val="00C23D4D"/>
    <w:rsid w:val="00C30EC6"/>
    <w:rsid w:val="00C41CA5"/>
    <w:rsid w:val="00C47AFA"/>
    <w:rsid w:val="00C6405B"/>
    <w:rsid w:val="00C701D8"/>
    <w:rsid w:val="00C71AB2"/>
    <w:rsid w:val="00C7257C"/>
    <w:rsid w:val="00C75C58"/>
    <w:rsid w:val="00C7764C"/>
    <w:rsid w:val="00C816E7"/>
    <w:rsid w:val="00C87845"/>
    <w:rsid w:val="00C87DB0"/>
    <w:rsid w:val="00CA3EF9"/>
    <w:rsid w:val="00CA7A71"/>
    <w:rsid w:val="00CB31BF"/>
    <w:rsid w:val="00CB6B2E"/>
    <w:rsid w:val="00CD26C2"/>
    <w:rsid w:val="00CD65B3"/>
    <w:rsid w:val="00CE1B18"/>
    <w:rsid w:val="00CF0452"/>
    <w:rsid w:val="00CF2CAA"/>
    <w:rsid w:val="00CF33C6"/>
    <w:rsid w:val="00CF376D"/>
    <w:rsid w:val="00CF4279"/>
    <w:rsid w:val="00CF641C"/>
    <w:rsid w:val="00D103BE"/>
    <w:rsid w:val="00D14CC9"/>
    <w:rsid w:val="00D25C84"/>
    <w:rsid w:val="00D275F6"/>
    <w:rsid w:val="00D32399"/>
    <w:rsid w:val="00D34024"/>
    <w:rsid w:val="00D356F7"/>
    <w:rsid w:val="00D36D4E"/>
    <w:rsid w:val="00D40002"/>
    <w:rsid w:val="00D42A84"/>
    <w:rsid w:val="00D43F95"/>
    <w:rsid w:val="00D460AC"/>
    <w:rsid w:val="00D53B44"/>
    <w:rsid w:val="00D54AC7"/>
    <w:rsid w:val="00D5504F"/>
    <w:rsid w:val="00D56D01"/>
    <w:rsid w:val="00D60D7D"/>
    <w:rsid w:val="00D61442"/>
    <w:rsid w:val="00D66996"/>
    <w:rsid w:val="00D86304"/>
    <w:rsid w:val="00D92CBB"/>
    <w:rsid w:val="00D9721E"/>
    <w:rsid w:val="00D974A5"/>
    <w:rsid w:val="00DA2BDB"/>
    <w:rsid w:val="00DA31F4"/>
    <w:rsid w:val="00DB3CDE"/>
    <w:rsid w:val="00DC79FF"/>
    <w:rsid w:val="00DD3F21"/>
    <w:rsid w:val="00DD5DD7"/>
    <w:rsid w:val="00DD7FA6"/>
    <w:rsid w:val="00E11ED0"/>
    <w:rsid w:val="00E324D7"/>
    <w:rsid w:val="00E32E31"/>
    <w:rsid w:val="00E33D9C"/>
    <w:rsid w:val="00E44D0C"/>
    <w:rsid w:val="00E47E89"/>
    <w:rsid w:val="00E52C0A"/>
    <w:rsid w:val="00E64D05"/>
    <w:rsid w:val="00E705A8"/>
    <w:rsid w:val="00E80E8C"/>
    <w:rsid w:val="00E90707"/>
    <w:rsid w:val="00E97418"/>
    <w:rsid w:val="00EA7298"/>
    <w:rsid w:val="00EB0EE1"/>
    <w:rsid w:val="00EB676E"/>
    <w:rsid w:val="00EC2258"/>
    <w:rsid w:val="00EC45C3"/>
    <w:rsid w:val="00ED39E7"/>
    <w:rsid w:val="00ED632C"/>
    <w:rsid w:val="00ED6603"/>
    <w:rsid w:val="00EE22F8"/>
    <w:rsid w:val="00EE3B5D"/>
    <w:rsid w:val="00EF67D1"/>
    <w:rsid w:val="00F029D3"/>
    <w:rsid w:val="00F12E2B"/>
    <w:rsid w:val="00F16779"/>
    <w:rsid w:val="00F31C1F"/>
    <w:rsid w:val="00F447FF"/>
    <w:rsid w:val="00F45AA0"/>
    <w:rsid w:val="00F7138D"/>
    <w:rsid w:val="00F865D4"/>
    <w:rsid w:val="00F86E75"/>
    <w:rsid w:val="00F87150"/>
    <w:rsid w:val="00F94728"/>
    <w:rsid w:val="00FA3CAC"/>
    <w:rsid w:val="00FC3040"/>
    <w:rsid w:val="00FC7D0A"/>
    <w:rsid w:val="00FD5278"/>
    <w:rsid w:val="00FE1D47"/>
    <w:rsid w:val="00FE25C7"/>
    <w:rsid w:val="00FE50FA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7E1E1"/>
  <w15:docId w15:val="{4B277367-AE62-4D60-B6A3-8FB84B56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318"/>
  </w:style>
  <w:style w:type="paragraph" w:styleId="Overskrift1">
    <w:name w:val="heading 1"/>
    <w:basedOn w:val="Normal"/>
    <w:next w:val="Normal"/>
    <w:link w:val="Overskrift1Tegn"/>
    <w:qFormat/>
    <w:rsid w:val="00833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D3C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E50F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E50FA"/>
    <w:pPr>
      <w:tabs>
        <w:tab w:val="center" w:pos="4819"/>
        <w:tab w:val="right" w:pos="9638"/>
      </w:tabs>
    </w:pPr>
  </w:style>
  <w:style w:type="character" w:styleId="Hyperlink">
    <w:name w:val="Hyperlink"/>
    <w:rsid w:val="00FE50FA"/>
    <w:rPr>
      <w:color w:val="0000FF"/>
      <w:u w:val="single"/>
    </w:rPr>
  </w:style>
  <w:style w:type="table" w:styleId="Tabel-Gitter">
    <w:name w:val="Table Grid"/>
    <w:basedOn w:val="Tabel-Normal"/>
    <w:rsid w:val="0018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2A0318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A0318"/>
    <w:rPr>
      <w:rFonts w:ascii="Calibri" w:eastAsiaTheme="minorHAnsi" w:hAnsi="Calibri" w:cstheme="minorBidi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756A8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8D4BE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D4B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3EF9"/>
    <w:rPr>
      <w:rFonts w:ascii="Times New Roman" w:eastAsiaTheme="minorHAnsi" w:hAnsi="Times New Roman"/>
      <w:sz w:val="24"/>
    </w:rPr>
  </w:style>
  <w:style w:type="character" w:customStyle="1" w:styleId="s6">
    <w:name w:val="s6"/>
    <w:basedOn w:val="Standardskrifttypeiafsnit"/>
    <w:rsid w:val="00322D83"/>
  </w:style>
  <w:style w:type="character" w:customStyle="1" w:styleId="Overskrift1Tegn">
    <w:name w:val="Overskrift 1 Tegn"/>
    <w:basedOn w:val="Standardskrifttypeiafsnit"/>
    <w:link w:val="Overskrift1"/>
    <w:rsid w:val="008336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83075A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rsid w:val="007D3C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7D3CC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7D3CC7"/>
    <w:rPr>
      <w:rFonts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7D3CC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7D3CC7"/>
    <w:rPr>
      <w:rFonts w:cs="Arial"/>
      <w:vanish/>
      <w:sz w:val="16"/>
      <w:szCs w:val="16"/>
    </w:rPr>
  </w:style>
  <w:style w:type="paragraph" w:customStyle="1" w:styleId="menuitem">
    <w:name w:val="menu__item"/>
    <w:basedOn w:val="Normal"/>
    <w:rsid w:val="007D3CC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k">
    <w:name w:val="Strong"/>
    <w:basedOn w:val="Standardskrifttypeiafsnit"/>
    <w:uiPriority w:val="22"/>
    <w:qFormat/>
    <w:rsid w:val="007D3CC7"/>
    <w:rPr>
      <w:b/>
      <w:bCs/>
    </w:rPr>
  </w:style>
  <w:style w:type="character" w:customStyle="1" w:styleId="date-display-single">
    <w:name w:val="date-display-single"/>
    <w:basedOn w:val="Standardskrifttypeiafsnit"/>
    <w:rsid w:val="007D3CC7"/>
  </w:style>
  <w:style w:type="paragraph" w:customStyle="1" w:styleId="rtecenter">
    <w:name w:val="rtecenter"/>
    <w:basedOn w:val="Normal"/>
    <w:rsid w:val="007D3CC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ile">
    <w:name w:val="file"/>
    <w:basedOn w:val="Standardskrifttypeiafsnit"/>
    <w:rsid w:val="00FF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715">
          <w:marLeft w:val="4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2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3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14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39">
          <w:marLeft w:val="0"/>
          <w:marRight w:val="0"/>
          <w:marTop w:val="75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82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298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9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2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5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0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9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9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9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7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tdk@bordtennisdanmark.dk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E7E8-8A92-4989-B6E7-A482BD06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867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Dansk Bordtennis Union</Company>
  <LinksUpToDate>false</LinksUpToDate>
  <CharactersWithSpaces>6150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mailto:dbtu@dbtu.dk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Busck</dc:creator>
  <cp:lastModifiedBy>Martin Lundkvist</cp:lastModifiedBy>
  <cp:revision>24</cp:revision>
  <cp:lastPrinted>2020-11-19T15:13:00Z</cp:lastPrinted>
  <dcterms:created xsi:type="dcterms:W3CDTF">2020-11-19T14:44:00Z</dcterms:created>
  <dcterms:modified xsi:type="dcterms:W3CDTF">2020-11-23T16:32:00Z</dcterms:modified>
</cp:coreProperties>
</file>