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38DE0" w14:textId="2E2684BF" w:rsidR="004010FE" w:rsidRDefault="004010FE" w:rsidP="004010FE"/>
    <w:p w14:paraId="16BF59F9" w14:textId="45EB5CFB" w:rsidR="004010FE" w:rsidRDefault="004010FE" w:rsidP="004010FE"/>
    <w:p w14:paraId="715AD383" w14:textId="4471299F" w:rsidR="004010FE" w:rsidRDefault="004010FE" w:rsidP="004010FE"/>
    <w:p w14:paraId="44569B4B" w14:textId="4990609D" w:rsidR="004010FE" w:rsidRDefault="004010FE" w:rsidP="004010FE"/>
    <w:p w14:paraId="42D7551B" w14:textId="59E8C021" w:rsidR="004010FE" w:rsidRDefault="004010FE" w:rsidP="004010FE"/>
    <w:p w14:paraId="422D16B9" w14:textId="57BB06AE" w:rsidR="004010FE" w:rsidRPr="00311386" w:rsidRDefault="004010FE" w:rsidP="004010FE">
      <w:pPr>
        <w:pStyle w:val="NormalWeb"/>
        <w:contextualSpacing/>
        <w:rPr>
          <w:b/>
        </w:rPr>
      </w:pPr>
      <w:r w:rsidRPr="00311386">
        <w:rPr>
          <w:b/>
        </w:rPr>
        <w:t xml:space="preserve">Dagsorden til bestyrelsesmøde </w:t>
      </w:r>
      <w:r w:rsidR="000653B1">
        <w:rPr>
          <w:b/>
        </w:rPr>
        <w:t>søndag den 1</w:t>
      </w:r>
      <w:r w:rsidR="00A3281D">
        <w:rPr>
          <w:b/>
        </w:rPr>
        <w:t>1</w:t>
      </w:r>
      <w:r w:rsidR="000653B1">
        <w:rPr>
          <w:b/>
        </w:rPr>
        <w:t xml:space="preserve">. </w:t>
      </w:r>
      <w:r w:rsidR="00A3281D">
        <w:rPr>
          <w:b/>
        </w:rPr>
        <w:t>oktober</w:t>
      </w:r>
      <w:r w:rsidR="000653B1">
        <w:rPr>
          <w:b/>
        </w:rPr>
        <w:t xml:space="preserve"> kl. 10</w:t>
      </w:r>
      <w:r w:rsidR="00A3281D">
        <w:rPr>
          <w:b/>
        </w:rPr>
        <w:t>.30</w:t>
      </w:r>
      <w:r w:rsidR="000653B1">
        <w:rPr>
          <w:b/>
        </w:rPr>
        <w:t xml:space="preserve"> </w:t>
      </w:r>
      <w:r w:rsidR="00A3281D">
        <w:rPr>
          <w:b/>
        </w:rPr>
        <w:t>–</w:t>
      </w:r>
      <w:r w:rsidR="000653B1">
        <w:rPr>
          <w:b/>
        </w:rPr>
        <w:t xml:space="preserve"> 1</w:t>
      </w:r>
      <w:r w:rsidR="00A3281D">
        <w:rPr>
          <w:b/>
        </w:rPr>
        <w:t>6.30</w:t>
      </w:r>
      <w:r w:rsidR="00924001">
        <w:rPr>
          <w:b/>
        </w:rPr>
        <w:t>.</w:t>
      </w:r>
      <w:r w:rsidR="000653B1">
        <w:rPr>
          <w:b/>
        </w:rPr>
        <w:t xml:space="preserve"> Mødet afholdes </w:t>
      </w:r>
      <w:r w:rsidR="00A3281D">
        <w:rPr>
          <w:b/>
        </w:rPr>
        <w:t>på Ejlersvej 24, 7100 Kolding</w:t>
      </w:r>
      <w:r w:rsidR="000653B1">
        <w:rPr>
          <w:b/>
        </w:rPr>
        <w:t>.</w:t>
      </w:r>
    </w:p>
    <w:p w14:paraId="56CD8B33" w14:textId="77777777" w:rsidR="004010FE" w:rsidRPr="00311386" w:rsidRDefault="004010FE" w:rsidP="004010FE">
      <w:pPr>
        <w:pStyle w:val="NormalWeb"/>
        <w:contextualSpacing/>
      </w:pPr>
    </w:p>
    <w:p w14:paraId="1BD107D4" w14:textId="4E842CFB" w:rsidR="004010FE" w:rsidRPr="000653B1" w:rsidRDefault="004010FE" w:rsidP="00924001">
      <w:pPr>
        <w:pStyle w:val="Listeafsnit"/>
        <w:numPr>
          <w:ilvl w:val="0"/>
          <w:numId w:val="5"/>
        </w:numPr>
        <w:rPr>
          <w:rFonts w:ascii="Times New Roman" w:hAnsi="Times New Roman"/>
        </w:rPr>
      </w:pPr>
      <w:r w:rsidRPr="00311386">
        <w:rPr>
          <w:rFonts w:ascii="Times New Roman" w:hAnsi="Times New Roman"/>
        </w:rPr>
        <w:t>Opfølgning på sidste møde.</w:t>
      </w:r>
      <w:r w:rsidR="007D3CC7">
        <w:rPr>
          <w:rFonts w:ascii="Times New Roman" w:hAnsi="Times New Roman"/>
        </w:rPr>
        <w:t xml:space="preserve"> </w:t>
      </w:r>
      <w:r w:rsidR="004E4697">
        <w:rPr>
          <w:rFonts w:ascii="Times New Roman" w:hAnsi="Times New Roman"/>
        </w:rPr>
        <w:t>AM</w:t>
      </w:r>
    </w:p>
    <w:p w14:paraId="32D2A35A" w14:textId="074FAA5E" w:rsidR="00136DD4" w:rsidRDefault="00924001" w:rsidP="00A3281D">
      <w:pPr>
        <w:pStyle w:val="Listeafsnit"/>
        <w:numPr>
          <w:ilvl w:val="0"/>
          <w:numId w:val="5"/>
        </w:numPr>
        <w:rPr>
          <w:rFonts w:ascii="Times New Roman" w:hAnsi="Times New Roman"/>
        </w:rPr>
      </w:pPr>
      <w:r>
        <w:rPr>
          <w:rFonts w:ascii="Times New Roman" w:hAnsi="Times New Roman"/>
        </w:rPr>
        <w:t xml:space="preserve">Økonomiopfølgning </w:t>
      </w:r>
      <w:r w:rsidR="006114C9">
        <w:rPr>
          <w:rFonts w:ascii="Times New Roman" w:hAnsi="Times New Roman"/>
        </w:rPr>
        <w:t>pr. 3</w:t>
      </w:r>
      <w:r w:rsidR="00A3281D">
        <w:rPr>
          <w:rFonts w:ascii="Times New Roman" w:hAnsi="Times New Roman"/>
        </w:rPr>
        <w:t>0</w:t>
      </w:r>
      <w:r w:rsidR="006114C9">
        <w:rPr>
          <w:rFonts w:ascii="Times New Roman" w:hAnsi="Times New Roman"/>
        </w:rPr>
        <w:t>.</w:t>
      </w:r>
      <w:r w:rsidR="000653B1">
        <w:rPr>
          <w:rFonts w:ascii="Times New Roman" w:hAnsi="Times New Roman"/>
        </w:rPr>
        <w:t xml:space="preserve"> </w:t>
      </w:r>
      <w:r w:rsidR="00A3281D">
        <w:rPr>
          <w:rFonts w:ascii="Times New Roman" w:hAnsi="Times New Roman"/>
        </w:rPr>
        <w:t>september</w:t>
      </w:r>
      <w:r w:rsidR="006114C9">
        <w:rPr>
          <w:rFonts w:ascii="Times New Roman" w:hAnsi="Times New Roman"/>
        </w:rPr>
        <w:t>.2020</w:t>
      </w:r>
      <w:r w:rsidR="000653B1">
        <w:rPr>
          <w:rFonts w:ascii="Times New Roman" w:hAnsi="Times New Roman"/>
        </w:rPr>
        <w:t xml:space="preserve">. </w:t>
      </w:r>
      <w:r w:rsidR="004E4697">
        <w:rPr>
          <w:rFonts w:ascii="Times New Roman" w:hAnsi="Times New Roman"/>
        </w:rPr>
        <w:t>AM</w:t>
      </w:r>
    </w:p>
    <w:p w14:paraId="708237C3" w14:textId="62C85628" w:rsidR="006611C6" w:rsidRPr="006611C6" w:rsidRDefault="00A3281D" w:rsidP="006611C6">
      <w:pPr>
        <w:pStyle w:val="Listeafsnit"/>
        <w:numPr>
          <w:ilvl w:val="0"/>
          <w:numId w:val="5"/>
        </w:numPr>
        <w:rPr>
          <w:rFonts w:ascii="Times New Roman" w:hAnsi="Times New Roman"/>
        </w:rPr>
      </w:pPr>
      <w:r>
        <w:rPr>
          <w:rFonts w:ascii="Times New Roman" w:hAnsi="Times New Roman"/>
        </w:rPr>
        <w:t>5 minutters orienteringsrunde.</w:t>
      </w:r>
      <w:r w:rsidR="004E4697">
        <w:rPr>
          <w:rFonts w:ascii="Times New Roman" w:hAnsi="Times New Roman"/>
        </w:rPr>
        <w:t xml:space="preserve"> Alle</w:t>
      </w:r>
    </w:p>
    <w:p w14:paraId="4551FEDA" w14:textId="7A0C487E" w:rsidR="00136DD4" w:rsidRPr="00A3281D" w:rsidRDefault="00A3281D" w:rsidP="000653B1">
      <w:pPr>
        <w:pStyle w:val="Listeafsnit"/>
        <w:numPr>
          <w:ilvl w:val="0"/>
          <w:numId w:val="5"/>
        </w:numPr>
        <w:rPr>
          <w:rFonts w:ascii="Times New Roman" w:hAnsi="Times New Roman"/>
        </w:rPr>
      </w:pPr>
      <w:r w:rsidRPr="00A3281D">
        <w:rPr>
          <w:rFonts w:ascii="Times New Roman" w:hAnsi="Times New Roman"/>
        </w:rPr>
        <w:t>Økonomistyring i BTDK, herunder drøftelse af</w:t>
      </w:r>
      <w:r>
        <w:rPr>
          <w:rFonts w:ascii="Times New Roman" w:hAnsi="Times New Roman"/>
        </w:rPr>
        <w:t xml:space="preserve"> </w:t>
      </w:r>
      <w:r w:rsidRPr="00A3281D">
        <w:rPr>
          <w:rFonts w:ascii="Times New Roman" w:hAnsi="Times New Roman"/>
        </w:rPr>
        <w:t>DIF økonomiservice</w:t>
      </w:r>
      <w:r>
        <w:rPr>
          <w:rFonts w:ascii="Times New Roman" w:hAnsi="Times New Roman"/>
        </w:rPr>
        <w:t xml:space="preserve"> samarbejdet</w:t>
      </w:r>
      <w:r w:rsidRPr="00A3281D">
        <w:rPr>
          <w:rFonts w:ascii="Times New Roman" w:hAnsi="Times New Roman"/>
        </w:rPr>
        <w:t>.</w:t>
      </w:r>
      <w:r w:rsidR="004E4697">
        <w:rPr>
          <w:rFonts w:ascii="Times New Roman" w:hAnsi="Times New Roman"/>
        </w:rPr>
        <w:t xml:space="preserve"> AM</w:t>
      </w:r>
    </w:p>
    <w:p w14:paraId="6FE95D8A" w14:textId="4C46BF11" w:rsidR="00136DD4" w:rsidRDefault="00A3281D" w:rsidP="000653B1">
      <w:pPr>
        <w:pStyle w:val="Listeafsnit"/>
        <w:numPr>
          <w:ilvl w:val="0"/>
          <w:numId w:val="5"/>
        </w:numPr>
        <w:rPr>
          <w:rFonts w:ascii="Times New Roman" w:hAnsi="Times New Roman"/>
        </w:rPr>
      </w:pPr>
      <w:r>
        <w:rPr>
          <w:rFonts w:ascii="Times New Roman" w:hAnsi="Times New Roman"/>
        </w:rPr>
        <w:t>Drøftelse af borddepot på baggrund af udarbejdet business case.</w:t>
      </w:r>
      <w:r w:rsidR="004E4697">
        <w:rPr>
          <w:rFonts w:ascii="Times New Roman" w:hAnsi="Times New Roman"/>
        </w:rPr>
        <w:t xml:space="preserve"> ML</w:t>
      </w:r>
    </w:p>
    <w:p w14:paraId="57250AC2" w14:textId="7AD50F25" w:rsidR="00A3281D" w:rsidRDefault="00A3281D" w:rsidP="000653B1">
      <w:pPr>
        <w:pStyle w:val="Listeafsnit"/>
        <w:numPr>
          <w:ilvl w:val="0"/>
          <w:numId w:val="5"/>
        </w:numPr>
        <w:rPr>
          <w:rFonts w:ascii="Times New Roman" w:hAnsi="Times New Roman"/>
        </w:rPr>
      </w:pPr>
      <w:r>
        <w:rPr>
          <w:rFonts w:ascii="Times New Roman" w:hAnsi="Times New Roman"/>
        </w:rPr>
        <w:t>UDM – efter aflysning/udsættelse.</w:t>
      </w:r>
      <w:r w:rsidR="004E4697">
        <w:rPr>
          <w:rFonts w:ascii="Times New Roman" w:hAnsi="Times New Roman"/>
        </w:rPr>
        <w:t xml:space="preserve"> AM</w:t>
      </w:r>
    </w:p>
    <w:p w14:paraId="5202AF86" w14:textId="4D3D42FF" w:rsidR="006611C6" w:rsidRDefault="00A3281D" w:rsidP="000653B1">
      <w:pPr>
        <w:pStyle w:val="Listeafsnit"/>
        <w:numPr>
          <w:ilvl w:val="0"/>
          <w:numId w:val="5"/>
        </w:numPr>
        <w:rPr>
          <w:rFonts w:ascii="Times New Roman" w:hAnsi="Times New Roman"/>
        </w:rPr>
      </w:pPr>
      <w:r>
        <w:rPr>
          <w:rFonts w:ascii="Times New Roman" w:hAnsi="Times New Roman"/>
        </w:rPr>
        <w:t>Drøftelse af DIF-initiativ i forhold til seksuelle krænkelse og eventuel indsats i forhold til at bakke op om dette initiativ.</w:t>
      </w:r>
      <w:r w:rsidR="004E4697">
        <w:rPr>
          <w:rFonts w:ascii="Times New Roman" w:hAnsi="Times New Roman"/>
        </w:rPr>
        <w:t xml:space="preserve"> BH</w:t>
      </w:r>
    </w:p>
    <w:p w14:paraId="2570F4EE" w14:textId="496D2721" w:rsidR="004E4697" w:rsidRDefault="004E4697" w:rsidP="000653B1">
      <w:pPr>
        <w:pStyle w:val="Listeafsnit"/>
        <w:numPr>
          <w:ilvl w:val="0"/>
          <w:numId w:val="5"/>
        </w:numPr>
        <w:rPr>
          <w:rFonts w:ascii="Times New Roman" w:hAnsi="Times New Roman"/>
        </w:rPr>
      </w:pPr>
      <w:r>
        <w:rPr>
          <w:rFonts w:ascii="Times New Roman" w:hAnsi="Times New Roman"/>
        </w:rPr>
        <w:t>Governance</w:t>
      </w:r>
      <w:r w:rsidR="00870F2D">
        <w:rPr>
          <w:rFonts w:ascii="Times New Roman" w:hAnsi="Times New Roman"/>
        </w:rPr>
        <w:t>. KD</w:t>
      </w:r>
    </w:p>
    <w:p w14:paraId="0933C6A5" w14:textId="41F0D78C" w:rsidR="004E4697" w:rsidRDefault="004E4697" w:rsidP="000653B1">
      <w:pPr>
        <w:pStyle w:val="Listeafsnit"/>
        <w:numPr>
          <w:ilvl w:val="0"/>
          <w:numId w:val="5"/>
        </w:numPr>
        <w:rPr>
          <w:rFonts w:ascii="Times New Roman" w:hAnsi="Times New Roman"/>
        </w:rPr>
      </w:pPr>
      <w:r>
        <w:rPr>
          <w:rFonts w:ascii="Times New Roman" w:hAnsi="Times New Roman"/>
        </w:rPr>
        <w:t>Orientering fra styregruppen</w:t>
      </w:r>
      <w:r w:rsidR="00870F2D">
        <w:rPr>
          <w:rFonts w:ascii="Times New Roman" w:hAnsi="Times New Roman"/>
        </w:rPr>
        <w:t xml:space="preserve"> BH</w:t>
      </w:r>
    </w:p>
    <w:p w14:paraId="02935075" w14:textId="1F013100" w:rsidR="00055E24" w:rsidRDefault="004010FE" w:rsidP="004010FE">
      <w:pPr>
        <w:pStyle w:val="Listeafsnit"/>
        <w:numPr>
          <w:ilvl w:val="0"/>
          <w:numId w:val="5"/>
        </w:numPr>
        <w:rPr>
          <w:rFonts w:ascii="Times New Roman" w:hAnsi="Times New Roman"/>
        </w:rPr>
      </w:pPr>
      <w:r w:rsidRPr="00311386">
        <w:rPr>
          <w:rFonts w:ascii="Times New Roman" w:hAnsi="Times New Roman"/>
        </w:rPr>
        <w:t xml:space="preserve">Orientering fra </w:t>
      </w:r>
      <w:r w:rsidR="007D3CC7">
        <w:rPr>
          <w:rFonts w:ascii="Times New Roman" w:hAnsi="Times New Roman"/>
        </w:rPr>
        <w:t>direktøren</w:t>
      </w:r>
      <w:r w:rsidR="00A3281D">
        <w:rPr>
          <w:rFonts w:ascii="Times New Roman" w:hAnsi="Times New Roman"/>
        </w:rPr>
        <w:t>.</w:t>
      </w:r>
    </w:p>
    <w:p w14:paraId="7BC91763" w14:textId="77777777" w:rsidR="004010FE" w:rsidRPr="002235CA" w:rsidRDefault="004010FE" w:rsidP="004010FE">
      <w:pPr>
        <w:pStyle w:val="Listeafsnit"/>
        <w:numPr>
          <w:ilvl w:val="0"/>
          <w:numId w:val="5"/>
        </w:numPr>
        <w:rPr>
          <w:rFonts w:ascii="Times New Roman" w:hAnsi="Times New Roman"/>
          <w:szCs w:val="22"/>
        </w:rPr>
      </w:pPr>
      <w:r w:rsidRPr="002235CA">
        <w:rPr>
          <w:rFonts w:ascii="Times New Roman" w:hAnsi="Times New Roman"/>
        </w:rPr>
        <w:t xml:space="preserve">Evt. </w:t>
      </w:r>
    </w:p>
    <w:p w14:paraId="58F75584" w14:textId="77777777" w:rsidR="00754F35" w:rsidRDefault="00754F35">
      <w:pPr>
        <w:rPr>
          <w:lang w:val="en-US"/>
        </w:rPr>
      </w:pPr>
    </w:p>
    <w:p w14:paraId="23987BE7" w14:textId="77777777" w:rsidR="00754F35" w:rsidRDefault="00754F35" w:rsidP="00754F35">
      <w:pPr>
        <w:rPr>
          <w:lang w:val="en-US"/>
        </w:rPr>
      </w:pPr>
    </w:p>
    <w:p w14:paraId="788DE089" w14:textId="77777777" w:rsidR="00754F35" w:rsidRDefault="00754F35" w:rsidP="00754F35">
      <w:pPr>
        <w:rPr>
          <w:rFonts w:ascii="Times New Roman" w:hAnsi="Times New Roman"/>
          <w:lang w:val="en-US"/>
        </w:rPr>
      </w:pPr>
    </w:p>
    <w:p w14:paraId="730FF127" w14:textId="77777777" w:rsidR="00754F35" w:rsidRDefault="00754F35" w:rsidP="00754F35">
      <w:pPr>
        <w:rPr>
          <w:rFonts w:ascii="Times New Roman" w:hAnsi="Times New Roman"/>
          <w:lang w:val="en-US"/>
        </w:rPr>
      </w:pPr>
    </w:p>
    <w:p w14:paraId="2BD60351" w14:textId="16138342" w:rsidR="00754F35" w:rsidRPr="005D58F6" w:rsidRDefault="00754F35" w:rsidP="00754F35">
      <w:pPr>
        <w:rPr>
          <w:rFonts w:ascii="Times New Roman" w:hAnsi="Times New Roman"/>
          <w:b/>
          <w:bCs/>
        </w:rPr>
      </w:pPr>
      <w:r w:rsidRPr="005D58F6">
        <w:rPr>
          <w:rFonts w:ascii="Times New Roman" w:hAnsi="Times New Roman"/>
          <w:b/>
          <w:bCs/>
        </w:rPr>
        <w:t>Referat bestyrelsesmøde 11.10.20 i Kolding</w:t>
      </w:r>
    </w:p>
    <w:p w14:paraId="059F2970" w14:textId="4605527A" w:rsidR="00754F35" w:rsidRDefault="00754F35" w:rsidP="00754F35">
      <w:pPr>
        <w:rPr>
          <w:rFonts w:ascii="Times New Roman" w:hAnsi="Times New Roman"/>
        </w:rPr>
      </w:pPr>
    </w:p>
    <w:p w14:paraId="5539F347" w14:textId="6BD6BF50" w:rsidR="00754F35" w:rsidRDefault="00754F35" w:rsidP="00754F35">
      <w:pPr>
        <w:rPr>
          <w:rFonts w:ascii="Times New Roman" w:hAnsi="Times New Roman"/>
        </w:rPr>
      </w:pPr>
      <w:r>
        <w:rPr>
          <w:rFonts w:ascii="Times New Roman" w:hAnsi="Times New Roman"/>
        </w:rPr>
        <w:t xml:space="preserve">Deltagere: Anders Mølgaard, Klaus Dam, Ahn Lykke Pedersen, Betina Haagensen og Peter Sundbæk. </w:t>
      </w:r>
    </w:p>
    <w:p w14:paraId="28766177" w14:textId="330B0D14" w:rsidR="00754F35" w:rsidRPr="00754F35" w:rsidRDefault="00754F35" w:rsidP="00754F35">
      <w:pPr>
        <w:rPr>
          <w:rFonts w:ascii="Times New Roman" w:hAnsi="Times New Roman"/>
        </w:rPr>
      </w:pPr>
      <w:r>
        <w:rPr>
          <w:rFonts w:ascii="Times New Roman" w:hAnsi="Times New Roman"/>
        </w:rPr>
        <w:t>Afbud: Torben Pedersen og Betina Koefoed. Ordstyrer: Betina Haagensen</w:t>
      </w:r>
    </w:p>
    <w:p w14:paraId="4ED19F3E" w14:textId="77777777" w:rsidR="00754F35" w:rsidRDefault="00754F35" w:rsidP="00754F35">
      <w:pPr>
        <w:rPr>
          <w:rFonts w:ascii="Times New Roman" w:hAnsi="Times New Roman"/>
        </w:rPr>
      </w:pPr>
    </w:p>
    <w:p w14:paraId="4A055B22" w14:textId="25309409" w:rsidR="00F618AB" w:rsidRPr="0015025D" w:rsidRDefault="00F618AB" w:rsidP="00F618AB">
      <w:pPr>
        <w:pStyle w:val="Listeafsnit"/>
        <w:numPr>
          <w:ilvl w:val="0"/>
          <w:numId w:val="28"/>
        </w:numPr>
        <w:rPr>
          <w:rFonts w:ascii="Times New Roman" w:hAnsi="Times New Roman"/>
        </w:rPr>
      </w:pPr>
      <w:r>
        <w:t>Opfølgning på sidste møde (AM)</w:t>
      </w:r>
    </w:p>
    <w:p w14:paraId="53ABF157" w14:textId="01A93FBE" w:rsidR="0015025D" w:rsidRPr="00F618AB" w:rsidRDefault="0015025D" w:rsidP="0015025D">
      <w:pPr>
        <w:pStyle w:val="Listeafsnit"/>
        <w:rPr>
          <w:rFonts w:ascii="Times New Roman" w:hAnsi="Times New Roman"/>
        </w:rPr>
      </w:pPr>
      <w:r>
        <w:t xml:space="preserve">Referat fra 13.9.20 blev godkendt. </w:t>
      </w:r>
    </w:p>
    <w:p w14:paraId="4A85F713" w14:textId="54FF102C" w:rsidR="00F618AB" w:rsidRDefault="00F618AB" w:rsidP="00F618AB">
      <w:pPr>
        <w:pStyle w:val="Listeafsnit"/>
        <w:numPr>
          <w:ilvl w:val="0"/>
          <w:numId w:val="28"/>
        </w:numPr>
        <w:spacing w:after="160" w:line="256" w:lineRule="auto"/>
      </w:pPr>
      <w:r>
        <w:t>Økonomiopfølgning pr. 30.09.2020. (AM)</w:t>
      </w:r>
    </w:p>
    <w:p w14:paraId="581C5202" w14:textId="0F4E8997" w:rsidR="0015025D" w:rsidRDefault="0015025D" w:rsidP="0015025D">
      <w:pPr>
        <w:pStyle w:val="Listeafsnit"/>
        <w:spacing w:after="160" w:line="256" w:lineRule="auto"/>
      </w:pPr>
      <w:r>
        <w:t xml:space="preserve">Administrationen havde fremsendt økonomirapportering med estimat for Q4 og et samlet estimat for året samlet. Rapporteringen gav anledning til, at Adm. følger op på indtægter på licenser og holdtilmeldinger, der lige nu ser lavere ud end forventet. Men en del af serierækkerne begynder først deres kampe efter 30.9, derfor kan der være en del licenser der ikke var betalt, da rapporteringen blev lavet. </w:t>
      </w:r>
    </w:p>
    <w:p w14:paraId="106477EF" w14:textId="2653C327" w:rsidR="00F618AB" w:rsidRDefault="00F618AB" w:rsidP="00F618AB">
      <w:pPr>
        <w:pStyle w:val="Listeafsnit"/>
        <w:numPr>
          <w:ilvl w:val="0"/>
          <w:numId w:val="28"/>
        </w:numPr>
        <w:spacing w:after="160" w:line="256" w:lineRule="auto"/>
      </w:pPr>
      <w:r>
        <w:t>5 minutters orienteringsrunde om hvad der sker på vores kontaktflader (alle)</w:t>
      </w:r>
    </w:p>
    <w:p w14:paraId="767266C3" w14:textId="21CFEB49" w:rsidR="0015025D" w:rsidRDefault="0015025D" w:rsidP="0015025D">
      <w:pPr>
        <w:pStyle w:val="Listeafsnit"/>
        <w:spacing w:after="160" w:line="256" w:lineRule="auto"/>
      </w:pPr>
      <w:r>
        <w:t xml:space="preserve">Bestyrelsen har fordelt </w:t>
      </w:r>
      <w:r w:rsidR="00B57CBA">
        <w:t>ansvarsområderne imellem sig. De bestyrelsesmedlemmer der allerede havde nået at tage fat på deres ansvarsområder, gjorde rede for dette.</w:t>
      </w:r>
    </w:p>
    <w:p w14:paraId="1A523277" w14:textId="42C7E261" w:rsidR="00B57CBA" w:rsidRDefault="00B57CBA" w:rsidP="0015025D">
      <w:pPr>
        <w:pStyle w:val="Listeafsnit"/>
        <w:spacing w:after="160" w:line="256" w:lineRule="auto"/>
      </w:pPr>
      <w:r>
        <w:t>Bl.a. fortalte Anders om situationen i DIF, der skal sparre en del i 21’, da DIF kommer ud med et underskud i 2020 grundet et stort fald i indtægter fra Sport One og de tilknyttede OL-samarbejdspartnere. Der er lavet en aftale med DGI om, at alle spillere fra klubber, der kun er medlem af DGI skal betale 250 kr. for en licens. Indtægten fra licensen går til DGI’ kasse. Der tilføjes en løsning på portalen, så medlemmer af rene DGI-klubber opkræves den rigtige licens.</w:t>
      </w:r>
    </w:p>
    <w:p w14:paraId="28F36A06" w14:textId="77777777" w:rsidR="00F949EE" w:rsidRDefault="00F949EE" w:rsidP="0015025D">
      <w:pPr>
        <w:pStyle w:val="Listeafsnit"/>
        <w:spacing w:after="160" w:line="256" w:lineRule="auto"/>
      </w:pPr>
      <w:r>
        <w:t xml:space="preserve">Betina H har haft første kontakt med dommerne og fortsætter denne dialog m.h.p. at få lagt en plan for rekruttering af flere dommere. Betina kommer til Brøndby og taler med de forskellige personer, som hører under hendes ansvarsområder, </w:t>
      </w:r>
      <w:proofErr w:type="spellStart"/>
      <w:r>
        <w:t>Para</w:t>
      </w:r>
      <w:proofErr w:type="spellEnd"/>
      <w:r>
        <w:t xml:space="preserve"> og uddannelse.</w:t>
      </w:r>
    </w:p>
    <w:p w14:paraId="094AA4A8" w14:textId="3ED71C44" w:rsidR="00B57CBA" w:rsidRDefault="00F949EE" w:rsidP="0015025D">
      <w:pPr>
        <w:pStyle w:val="Listeafsnit"/>
        <w:spacing w:after="160" w:line="256" w:lineRule="auto"/>
      </w:pPr>
      <w:r>
        <w:lastRenderedPageBreak/>
        <w:t xml:space="preserve">Peter S fortalte, at der er fuld blus på arbejdet med at gøre BTDK’ ansøgning/bud på Veteran EM færdig til 30.10.20, i samarbejde med Aalborg Kommune og Sport Event Denmark. Efter aflevering af BTDK’ bud bliver der udarbejdet et </w:t>
      </w:r>
      <w:proofErr w:type="gramStart"/>
      <w:r>
        <w:t>hvervekampagne materiale</w:t>
      </w:r>
      <w:proofErr w:type="gramEnd"/>
      <w:r>
        <w:t xml:space="preserve"> til præsentationen for ETTU, en præsentation, der bliver holdt i foråret. </w:t>
      </w:r>
      <w:proofErr w:type="spellStart"/>
      <w:r>
        <w:t>PGa</w:t>
      </w:r>
      <w:proofErr w:type="spellEnd"/>
      <w:r>
        <w:t xml:space="preserve"> Corona er datoen ikke meldt ud endnu. Peter fortalte derudover kort om det internationale arbejde og det netop overståede valg til ETTU’ poster. Der er kommet en ny russisk præsident for bordenden</w:t>
      </w:r>
      <w:r w:rsidR="008071C9">
        <w:t xml:space="preserve"> i ETTU,</w:t>
      </w:r>
      <w:r>
        <w:t xml:space="preserve"> </w:t>
      </w:r>
      <w:r w:rsidR="0042396C">
        <w:t>som sikkert betyde</w:t>
      </w:r>
      <w:r w:rsidR="008071C9">
        <w:t>,</w:t>
      </w:r>
      <w:r w:rsidR="0042396C">
        <w:t xml:space="preserve"> at der kommer flere initiativer i gang i ETTU.</w:t>
      </w:r>
      <w:r w:rsidR="008071C9">
        <w:t xml:space="preserve"> Peter kom desværre ikke ind som Vice </w:t>
      </w:r>
      <w:proofErr w:type="spellStart"/>
      <w:r w:rsidR="008071C9">
        <w:t>President</w:t>
      </w:r>
      <w:proofErr w:type="spellEnd"/>
      <w:r w:rsidR="008071C9">
        <w:t xml:space="preserve">, derimod blev </w:t>
      </w:r>
      <w:r w:rsidR="0042396C">
        <w:t xml:space="preserve">Betina K valgt til </w:t>
      </w:r>
      <w:r w:rsidR="008071C9">
        <w:t xml:space="preserve">ETTU’ nye </w:t>
      </w:r>
      <w:r w:rsidR="0042396C">
        <w:t>ligestillingskomite.</w:t>
      </w:r>
      <w:r>
        <w:t xml:space="preserve"> </w:t>
      </w:r>
    </w:p>
    <w:p w14:paraId="05DE3E30" w14:textId="3587687F" w:rsidR="00F618AB" w:rsidRDefault="00F618AB" w:rsidP="00F618AB">
      <w:pPr>
        <w:pStyle w:val="Listeafsnit"/>
        <w:numPr>
          <w:ilvl w:val="0"/>
          <w:numId w:val="28"/>
        </w:numPr>
        <w:spacing w:after="160" w:line="256" w:lineRule="auto"/>
      </w:pPr>
      <w:r>
        <w:t>Økonomistyring i BTDK, herunder drøftelse af DIF økonomiservice samarbejdet (AM)</w:t>
      </w:r>
    </w:p>
    <w:p w14:paraId="26C0AC9A" w14:textId="562DC21C" w:rsidR="00D2572A" w:rsidRDefault="00D674B7" w:rsidP="00D2572A">
      <w:pPr>
        <w:pStyle w:val="Listeafsnit"/>
        <w:spacing w:after="160" w:line="256" w:lineRule="auto"/>
      </w:pPr>
      <w:r>
        <w:t>Bestyrelsen drøftede BTDK’ outsourcing af bogføring og økonomirapporteringen og vil afsøge perspektiverne i en evt. hjemtagelse af området.</w:t>
      </w:r>
    </w:p>
    <w:p w14:paraId="3A046BF7" w14:textId="2F5BF0B3" w:rsidR="00F618AB" w:rsidRDefault="00F618AB" w:rsidP="00F618AB">
      <w:pPr>
        <w:pStyle w:val="Listeafsnit"/>
        <w:numPr>
          <w:ilvl w:val="0"/>
          <w:numId w:val="28"/>
        </w:numPr>
        <w:spacing w:after="160" w:line="256" w:lineRule="auto"/>
      </w:pPr>
      <w:r>
        <w:t>Drøftelse af borddepot på baggrund af udarbejdet business case. (ML)</w:t>
      </w:r>
    </w:p>
    <w:p w14:paraId="752DCC9B" w14:textId="78DC324C" w:rsidR="00554C16" w:rsidRDefault="00554C16" w:rsidP="00554C16">
      <w:pPr>
        <w:pStyle w:val="Listeafsnit"/>
        <w:spacing w:after="160" w:line="256" w:lineRule="auto"/>
      </w:pPr>
      <w:r>
        <w:t>Martin havde fremsendt kort redegørelse af borddepotområdet i hele landet samt en perspektivering af mulighederne i at overtage et borddepot på Sjælland.</w:t>
      </w:r>
    </w:p>
    <w:p w14:paraId="32828738" w14:textId="204D7155" w:rsidR="00554C16" w:rsidRDefault="00554C16" w:rsidP="00554C16">
      <w:pPr>
        <w:pStyle w:val="Listeafsnit"/>
        <w:spacing w:after="160" w:line="256" w:lineRule="auto"/>
      </w:pPr>
      <w:r>
        <w:t>Det vil være betydningsfuldt for BTDK at have adgang til borde i hele landet, hvis BTDK skal lykkes med den nye ungdomsstrategi og et øget antal events og camps</w:t>
      </w:r>
      <w:r w:rsidR="009E41AE">
        <w:t xml:space="preserve"> samt til afvikling af store stævner, DM m.fl.</w:t>
      </w:r>
    </w:p>
    <w:p w14:paraId="1E469CFB" w14:textId="399E2745" w:rsidR="00554C16" w:rsidRDefault="00554C16" w:rsidP="00554C16">
      <w:pPr>
        <w:pStyle w:val="Listeafsnit"/>
        <w:spacing w:after="160" w:line="256" w:lineRule="auto"/>
      </w:pPr>
      <w:r>
        <w:t>Bestyrelsen bakker op om, at BTDK overtager ØBTU’ borddepot fra 1. januar.</w:t>
      </w:r>
    </w:p>
    <w:p w14:paraId="03555504" w14:textId="6DA8F8AB" w:rsidR="00554C16" w:rsidRDefault="00554C16" w:rsidP="00554C16">
      <w:pPr>
        <w:pStyle w:val="Listeafsnit"/>
        <w:spacing w:after="160" w:line="256" w:lineRule="auto"/>
      </w:pPr>
      <w:r>
        <w:t>Administrationen blev bedt om at undersøge, hvilken stand bordene er i</w:t>
      </w:r>
      <w:r w:rsidR="005209F2">
        <w:t>, og om der er sponsorer, der kunne være interesseret i at sælge borde til at god pris til brug ved store mesterskaber, som så derefter kunne bruges til udskiftning af slidte borde i alm. borddepoter. Adm. vil ligeledes søge fonde, der kan give et tilskud til en ny ”bordpark”.</w:t>
      </w:r>
    </w:p>
    <w:p w14:paraId="56AEA2DE" w14:textId="0658A7FE" w:rsidR="00F618AB" w:rsidRDefault="00F618AB" w:rsidP="00F618AB">
      <w:pPr>
        <w:pStyle w:val="Listeafsnit"/>
        <w:numPr>
          <w:ilvl w:val="0"/>
          <w:numId w:val="28"/>
        </w:numPr>
        <w:spacing w:after="160" w:line="256" w:lineRule="auto"/>
      </w:pPr>
      <w:r>
        <w:t>UDM – efter aflysning/udsættelse. (AM)</w:t>
      </w:r>
    </w:p>
    <w:p w14:paraId="12317618" w14:textId="19969B1B" w:rsidR="005209F2" w:rsidRDefault="005209F2" w:rsidP="005209F2">
      <w:pPr>
        <w:pStyle w:val="Listeafsnit"/>
        <w:spacing w:after="160" w:line="256" w:lineRule="auto"/>
      </w:pPr>
      <w:r>
        <w:t>Bestyrelsen besluttede, at det er for usikkert at sætte en ny dato for U-DM, hvorfor U-DM 2020 desværre er endegyldigt aflyst.</w:t>
      </w:r>
    </w:p>
    <w:p w14:paraId="04AB0B13" w14:textId="41C91EC5" w:rsidR="00F618AB" w:rsidRDefault="00F618AB" w:rsidP="00F618AB">
      <w:pPr>
        <w:pStyle w:val="Listeafsnit"/>
        <w:numPr>
          <w:ilvl w:val="0"/>
          <w:numId w:val="28"/>
        </w:numPr>
        <w:spacing w:after="160" w:line="256" w:lineRule="auto"/>
      </w:pPr>
      <w:r>
        <w:t>Drøftelse af DIF-initiativ i forhold til seksuelle krænkelse og eventuel indsats i forhold til at bakke op om dette initiativ. (BH)</w:t>
      </w:r>
    </w:p>
    <w:p w14:paraId="5BAE3BBD" w14:textId="2DE62148" w:rsidR="005209F2" w:rsidRDefault="005209F2" w:rsidP="005209F2">
      <w:pPr>
        <w:pStyle w:val="Listeafsnit"/>
        <w:spacing w:after="160" w:line="256" w:lineRule="auto"/>
      </w:pPr>
      <w:r>
        <w:t>Bestyrelsen drøftede den aktuelle krænkelsesdebat og det materiale som DIF har udsendt til forbundene til at guide klubberne, hvis der opstår sager. Materialet er lagt på hjemmesiden, men bestyrelsen besluttede, at materialet også skal sendes direkte ud til alle klubber. Klaus Dam bliver den i BTDK’, som klubber skal henvende sig til, hvis de spørgsmål eller konkrete situationer, som de gerne vil have vejledning omkring.</w:t>
      </w:r>
    </w:p>
    <w:p w14:paraId="709797B4" w14:textId="2613B835" w:rsidR="00BC7A78" w:rsidRDefault="00BC7A78" w:rsidP="005209F2">
      <w:pPr>
        <w:pStyle w:val="Listeafsnit"/>
        <w:spacing w:after="160" w:line="256" w:lineRule="auto"/>
      </w:pPr>
      <w:r>
        <w:t>Martin orienterer udviklingskonsulenterne om sagen.</w:t>
      </w:r>
    </w:p>
    <w:p w14:paraId="30D48503" w14:textId="5D8E9B60" w:rsidR="00F618AB" w:rsidRDefault="00F618AB" w:rsidP="00F618AB">
      <w:pPr>
        <w:pStyle w:val="Listeafsnit"/>
        <w:numPr>
          <w:ilvl w:val="0"/>
          <w:numId w:val="28"/>
        </w:numPr>
        <w:spacing w:after="160" w:line="256" w:lineRule="auto"/>
      </w:pPr>
      <w:r>
        <w:t>Governance (KD)</w:t>
      </w:r>
    </w:p>
    <w:p w14:paraId="42EB8EB6" w14:textId="749F58A9" w:rsidR="00BC7A78" w:rsidRDefault="00BC7A78" w:rsidP="00BC7A78">
      <w:pPr>
        <w:pStyle w:val="Listeafsnit"/>
        <w:spacing w:after="160" w:line="256" w:lineRule="auto"/>
      </w:pPr>
      <w:r>
        <w:t xml:space="preserve">Klaus </w:t>
      </w:r>
      <w:r w:rsidR="005904E6">
        <w:t>igangsætter</w:t>
      </w:r>
      <w:r>
        <w:t xml:space="preserve"> en arbejdsgruppe, der skal kigge BTDK’ vedtægter grundigt igennem og komme med oplæg til ændringer og forbedringer, der hvor det skønnes nødvendigt. Der etableres en referencegruppe af klubfolk, der kan give feedback på oplægget fra arbejdsgruppen.</w:t>
      </w:r>
    </w:p>
    <w:p w14:paraId="0C086C1F" w14:textId="2BE1D210" w:rsidR="005904E6" w:rsidRDefault="005904E6" w:rsidP="00BC7A78">
      <w:pPr>
        <w:pStyle w:val="Listeafsnit"/>
        <w:spacing w:after="160" w:line="256" w:lineRule="auto"/>
      </w:pPr>
      <w:r>
        <w:t>Det tages op i Ledergruppen på det kommende budgetseminar, hvordan vi sikrer god Governance i Ledergruppen, nu hvor et par stykker af vækstrepræsentanterne er kommet på lønningslisten i BTDK med nogle timer om ugen.</w:t>
      </w:r>
    </w:p>
    <w:p w14:paraId="63FF84E7" w14:textId="281D1423" w:rsidR="00F618AB" w:rsidRDefault="00F618AB" w:rsidP="00F618AB">
      <w:pPr>
        <w:pStyle w:val="Listeafsnit"/>
        <w:numPr>
          <w:ilvl w:val="0"/>
          <w:numId w:val="28"/>
        </w:numPr>
        <w:spacing w:after="160" w:line="256" w:lineRule="auto"/>
      </w:pPr>
      <w:r>
        <w:t>Orientering fra styregruppen (BH/AM/BK/TP)</w:t>
      </w:r>
      <w:r w:rsidR="005F24F2">
        <w:t>.</w:t>
      </w:r>
    </w:p>
    <w:p w14:paraId="7E9A4FD1" w14:textId="7D50E24B" w:rsidR="005F24F2" w:rsidRDefault="005F24F2" w:rsidP="005F24F2">
      <w:pPr>
        <w:pStyle w:val="Listeafsnit"/>
        <w:spacing w:after="160" w:line="256" w:lineRule="auto"/>
      </w:pPr>
      <w:r>
        <w:t>Betina H orienterede kort den øvrige del af bestyrelsen, som ikke sidder i styregruppen, om den kommende proces for arbejdet med strategiaftalen med DIF frem til 1.dec. 2020.</w:t>
      </w:r>
    </w:p>
    <w:p w14:paraId="6A26D421" w14:textId="0D48C6DE" w:rsidR="004E4697" w:rsidRDefault="005F24F2" w:rsidP="004E4697">
      <w:pPr>
        <w:pStyle w:val="Listeafsnit"/>
        <w:spacing w:after="160" w:line="256" w:lineRule="auto"/>
      </w:pPr>
      <w:r>
        <w:t>Første omgang materiale sendes til styregruppen torsdag den 15.10.20, og der gives feedback til det videre arbejde med strategiaftalen mandag den 19.10 på teams møde i styregruppen.</w:t>
      </w:r>
    </w:p>
    <w:p w14:paraId="3C01D843" w14:textId="77777777" w:rsidR="004E4697" w:rsidRDefault="004E4697" w:rsidP="004E4697">
      <w:pPr>
        <w:pStyle w:val="Listeafsnit"/>
        <w:numPr>
          <w:ilvl w:val="0"/>
          <w:numId w:val="28"/>
        </w:numPr>
        <w:spacing w:after="160" w:line="256" w:lineRule="auto"/>
      </w:pPr>
      <w:r>
        <w:lastRenderedPageBreak/>
        <w:t>Orientering fra direktøren – se vedhæftede dokument (ML)</w:t>
      </w:r>
    </w:p>
    <w:p w14:paraId="2DD26339" w14:textId="77777777" w:rsidR="004E4697" w:rsidRDefault="004E4697" w:rsidP="004E4697">
      <w:pPr>
        <w:pStyle w:val="Listeafsnit"/>
        <w:spacing w:after="160" w:line="256" w:lineRule="auto"/>
      </w:pPr>
      <w:r>
        <w:t>Martin orienterede om ekstra mange forespørgsler fra klubledere for tiden, men administrationen hænger i for at servicere alle henvendelser.</w:t>
      </w:r>
    </w:p>
    <w:p w14:paraId="7B355639" w14:textId="77777777" w:rsidR="004E4697" w:rsidRDefault="004E4697" w:rsidP="004E4697">
      <w:pPr>
        <w:pStyle w:val="Listeafsnit"/>
        <w:spacing w:after="160" w:line="256" w:lineRule="auto"/>
      </w:pPr>
      <w:r>
        <w:t>Bestyrelsen har givet stævnegruppen opbakning til at arbejde med at inddele BTDK’ stævner i forskellige kategorier, hvor der ikke behøves overdommere til alle kategorier. Dommergruppen skal høres om dette inden der træffes beslutning.</w:t>
      </w:r>
    </w:p>
    <w:p w14:paraId="4839C4B7" w14:textId="77777777" w:rsidR="004E4697" w:rsidRDefault="004E4697" w:rsidP="004E4697">
      <w:pPr>
        <w:pStyle w:val="Listeafsnit"/>
        <w:spacing w:after="160" w:line="256" w:lineRule="auto"/>
      </w:pPr>
      <w:r>
        <w:t>Martin er i dialog med Tennis forbundet vedr. samarbejde i den nye DIF strategiaftale. Bestyrelsen gav opbakning til at fortsætte dialogen og bringe evt. konkrete muligheder ind i styregruppen i de kommende uger.</w:t>
      </w:r>
    </w:p>
    <w:p w14:paraId="1DE40ED7" w14:textId="29D47215" w:rsidR="004E4697" w:rsidRDefault="004E4697" w:rsidP="004E4697">
      <w:pPr>
        <w:pStyle w:val="Listeafsnit"/>
        <w:spacing w:after="160" w:line="256" w:lineRule="auto"/>
      </w:pPr>
      <w:r>
        <w:t>Martin fik til opgave at lave en opgørelse over ansatte, deres timetal og opgaver, så der er overblik inden budgetseminaret.</w:t>
      </w:r>
    </w:p>
    <w:p w14:paraId="053521F5" w14:textId="32A2476D" w:rsidR="005F24F2" w:rsidRDefault="00F618AB" w:rsidP="005F24F2">
      <w:pPr>
        <w:pStyle w:val="Listeafsnit"/>
        <w:numPr>
          <w:ilvl w:val="0"/>
          <w:numId w:val="28"/>
        </w:numPr>
        <w:spacing w:after="160" w:line="256" w:lineRule="auto"/>
      </w:pPr>
      <w:r>
        <w:t>Behandling af henvendelser i forbindelse med nyt kontingent (ML)</w:t>
      </w:r>
    </w:p>
    <w:p w14:paraId="169B0022" w14:textId="79395EF0" w:rsidR="005F24F2" w:rsidRDefault="005F24F2" w:rsidP="005F24F2">
      <w:pPr>
        <w:pStyle w:val="Listeafsnit"/>
        <w:spacing w:after="160" w:line="256" w:lineRule="auto"/>
      </w:pPr>
      <w:r>
        <w:t xml:space="preserve">Bestyrelsen besluttede at dele henvendelser fra klubberne, der er modtaget i BTDK i den seneste tid, der vedrører det klubkontingent, der blev besluttet på årsmødet august 2020. </w:t>
      </w:r>
    </w:p>
    <w:p w14:paraId="2BD41B43" w14:textId="77777777" w:rsidR="00F618AB" w:rsidRDefault="00F618AB" w:rsidP="00F618AB">
      <w:pPr>
        <w:pStyle w:val="Listeafsnit"/>
        <w:numPr>
          <w:ilvl w:val="0"/>
          <w:numId w:val="28"/>
        </w:numPr>
        <w:spacing w:after="160" w:line="256" w:lineRule="auto"/>
      </w:pPr>
      <w:r>
        <w:t>Evt.:</w:t>
      </w:r>
    </w:p>
    <w:p w14:paraId="03269D87" w14:textId="31B752B5" w:rsidR="00F618AB" w:rsidRDefault="00F618AB" w:rsidP="005904E6">
      <w:pPr>
        <w:pStyle w:val="Listeafsnit"/>
        <w:spacing w:after="160" w:line="256" w:lineRule="auto"/>
      </w:pPr>
      <w:r>
        <w:t>Drøftelse af forretningsorden (ALP)</w:t>
      </w:r>
      <w:r w:rsidR="00870F2D">
        <w:t xml:space="preserve">. </w:t>
      </w:r>
    </w:p>
    <w:p w14:paraId="7A3586CF" w14:textId="3648DCC1" w:rsidR="005904E6" w:rsidRDefault="005904E6" w:rsidP="005904E6">
      <w:pPr>
        <w:pStyle w:val="Listeafsnit"/>
        <w:spacing w:after="160" w:line="256" w:lineRule="auto"/>
      </w:pPr>
      <w:r>
        <w:t>Punktet blev drøftet kort</w:t>
      </w:r>
      <w:r w:rsidR="00870F2D">
        <w:t>. Forretningsordenen justeres ved jævne mellemrum.</w:t>
      </w:r>
    </w:p>
    <w:p w14:paraId="6E6D45C5" w14:textId="18A0B4DE" w:rsidR="005904E6" w:rsidRDefault="005904E6" w:rsidP="005904E6">
      <w:pPr>
        <w:pStyle w:val="Listeafsnit"/>
        <w:spacing w:after="160" w:line="256" w:lineRule="auto"/>
      </w:pPr>
      <w:r>
        <w:t>Martin gav et kort indblik i de opgaver og indsatser som fylder hverdagen i dette efterår.</w:t>
      </w:r>
    </w:p>
    <w:p w14:paraId="68476198" w14:textId="7915E78F" w:rsidR="005904E6" w:rsidRDefault="005904E6" w:rsidP="005904E6">
      <w:pPr>
        <w:pStyle w:val="Listeafsnit"/>
        <w:spacing w:after="160" w:line="256" w:lineRule="auto"/>
      </w:pPr>
      <w:r>
        <w:t>Bl.a. er moderniseringen af dele af Idrættens Hus ved at tage form på tegnebrættet, og snart går selve byggeriet i gang.</w:t>
      </w:r>
    </w:p>
    <w:p w14:paraId="58613FAD" w14:textId="2449B733" w:rsidR="005904E6" w:rsidRDefault="005904E6" w:rsidP="005904E6">
      <w:pPr>
        <w:pStyle w:val="Listeafsnit"/>
        <w:spacing w:after="160" w:line="256" w:lineRule="auto"/>
      </w:pPr>
      <w:r>
        <w:t>Skole OL lokalstævner er vi ved at finde arrangører til blandt de klubber, der allerede har erfaring hermed fra tidligere lokalstævner.</w:t>
      </w:r>
    </w:p>
    <w:p w14:paraId="3B05E643" w14:textId="42D924A0" w:rsidR="00870F2D" w:rsidRDefault="00870F2D" w:rsidP="005904E6">
      <w:pPr>
        <w:pStyle w:val="Listeafsnit"/>
        <w:spacing w:after="160" w:line="256" w:lineRule="auto"/>
      </w:pPr>
      <w:r>
        <w:t xml:space="preserve">PS ønskede at emnet </w:t>
      </w:r>
      <w:proofErr w:type="spellStart"/>
      <w:r>
        <w:t>funding</w:t>
      </w:r>
      <w:proofErr w:type="spellEnd"/>
      <w:r>
        <w:t xml:space="preserve"> kommer på dagsorden til næste møde.</w:t>
      </w:r>
    </w:p>
    <w:p w14:paraId="11C2227E" w14:textId="5FB1F684" w:rsidR="005904E6" w:rsidRDefault="005904E6" w:rsidP="005904E6">
      <w:pPr>
        <w:pStyle w:val="Listeafsnit"/>
        <w:spacing w:after="160" w:line="256" w:lineRule="auto"/>
      </w:pPr>
    </w:p>
    <w:p w14:paraId="494B0F61" w14:textId="1A5911BE" w:rsidR="005904E6" w:rsidRDefault="005904E6" w:rsidP="005904E6">
      <w:pPr>
        <w:pStyle w:val="Listeafsnit"/>
        <w:spacing w:after="160" w:line="256" w:lineRule="auto"/>
      </w:pPr>
      <w:r>
        <w:t>Referat, Martin Lundkvist</w:t>
      </w:r>
    </w:p>
    <w:p w14:paraId="74B6F28E" w14:textId="77777777" w:rsidR="00754F35" w:rsidRPr="005904E6" w:rsidRDefault="00754F35" w:rsidP="00754F35"/>
    <w:p w14:paraId="29841B16" w14:textId="77777777" w:rsidR="00754F35" w:rsidRPr="005904E6" w:rsidRDefault="00754F35" w:rsidP="00754F35"/>
    <w:p w14:paraId="03931426" w14:textId="77777777" w:rsidR="00754F35" w:rsidRDefault="00754F35" w:rsidP="00754F35">
      <w:pPr>
        <w:rPr>
          <w:rFonts w:ascii="Times New Roman" w:hAnsi="Times New Roman"/>
        </w:rPr>
      </w:pPr>
    </w:p>
    <w:p w14:paraId="7AD24E89" w14:textId="77777777" w:rsidR="00754F35" w:rsidRDefault="00754F35" w:rsidP="00754F35">
      <w:pPr>
        <w:rPr>
          <w:rFonts w:ascii="Times New Roman" w:hAnsi="Times New Roman"/>
        </w:rPr>
      </w:pPr>
    </w:p>
    <w:p w14:paraId="51879496" w14:textId="77777777" w:rsidR="00754F35" w:rsidRDefault="00754F35" w:rsidP="00754F35">
      <w:pPr>
        <w:rPr>
          <w:rFonts w:ascii="Times New Roman" w:hAnsi="Times New Roman"/>
        </w:rPr>
      </w:pPr>
    </w:p>
    <w:p w14:paraId="40432257" w14:textId="77777777" w:rsidR="00754F35" w:rsidRDefault="00754F35" w:rsidP="00754F35">
      <w:pPr>
        <w:rPr>
          <w:rFonts w:ascii="Times New Roman" w:hAnsi="Times New Roman"/>
        </w:rPr>
      </w:pPr>
    </w:p>
    <w:p w14:paraId="2D82D609" w14:textId="77777777" w:rsidR="00754F35" w:rsidRDefault="00754F35" w:rsidP="00754F35">
      <w:pPr>
        <w:rPr>
          <w:rFonts w:ascii="Times New Roman" w:hAnsi="Times New Roman"/>
        </w:rPr>
      </w:pPr>
    </w:p>
    <w:p w14:paraId="081C1581" w14:textId="77777777" w:rsidR="00754F35" w:rsidRDefault="00754F35" w:rsidP="00754F35">
      <w:pPr>
        <w:rPr>
          <w:rFonts w:ascii="Times New Roman" w:hAnsi="Times New Roman"/>
        </w:rPr>
      </w:pPr>
    </w:p>
    <w:p w14:paraId="7AA589D8" w14:textId="77777777" w:rsidR="00754F35" w:rsidRDefault="00754F35" w:rsidP="00754F35">
      <w:pPr>
        <w:rPr>
          <w:rFonts w:ascii="Times New Roman" w:hAnsi="Times New Roman"/>
        </w:rPr>
      </w:pPr>
    </w:p>
    <w:p w14:paraId="6F57535E" w14:textId="77777777" w:rsidR="00754F35" w:rsidRDefault="00754F35" w:rsidP="00754F35">
      <w:pPr>
        <w:rPr>
          <w:rFonts w:ascii="Times New Roman" w:hAnsi="Times New Roman"/>
        </w:rPr>
      </w:pPr>
    </w:p>
    <w:p w14:paraId="47CAB183" w14:textId="77777777" w:rsidR="00754F35" w:rsidRDefault="00754F35" w:rsidP="00754F35">
      <w:pPr>
        <w:rPr>
          <w:rFonts w:ascii="Times New Roman" w:hAnsi="Times New Roman"/>
        </w:rPr>
      </w:pPr>
    </w:p>
    <w:p w14:paraId="59AA9962" w14:textId="77777777" w:rsidR="00754F35" w:rsidRDefault="00754F35" w:rsidP="00754F35">
      <w:pPr>
        <w:rPr>
          <w:rFonts w:ascii="Times New Roman" w:hAnsi="Times New Roman"/>
        </w:rPr>
      </w:pPr>
    </w:p>
    <w:p w14:paraId="0BF3FFDF" w14:textId="77777777" w:rsidR="00754F35" w:rsidRDefault="00754F35" w:rsidP="00754F35">
      <w:pPr>
        <w:rPr>
          <w:rFonts w:ascii="Times New Roman" w:hAnsi="Times New Roman"/>
        </w:rPr>
      </w:pPr>
    </w:p>
    <w:p w14:paraId="1BDCC20F" w14:textId="77777777" w:rsidR="00754F35" w:rsidRDefault="00754F35" w:rsidP="00754F35">
      <w:pPr>
        <w:rPr>
          <w:rFonts w:ascii="Times New Roman" w:hAnsi="Times New Roman"/>
        </w:rPr>
      </w:pPr>
    </w:p>
    <w:p w14:paraId="41F477E0" w14:textId="77777777" w:rsidR="00754F35" w:rsidRDefault="00754F35" w:rsidP="00754F35">
      <w:pPr>
        <w:rPr>
          <w:rFonts w:ascii="Times New Roman" w:hAnsi="Times New Roman"/>
        </w:rPr>
      </w:pPr>
    </w:p>
    <w:p w14:paraId="6E32CB8B" w14:textId="77777777" w:rsidR="00754F35" w:rsidRDefault="00754F35" w:rsidP="00754F35">
      <w:pPr>
        <w:rPr>
          <w:rFonts w:ascii="Times New Roman" w:hAnsi="Times New Roman"/>
        </w:rPr>
      </w:pPr>
    </w:p>
    <w:p w14:paraId="765F4F22" w14:textId="77777777" w:rsidR="00754F35" w:rsidRDefault="00754F35" w:rsidP="00754F35">
      <w:pPr>
        <w:rPr>
          <w:rFonts w:ascii="Times New Roman" w:hAnsi="Times New Roman"/>
        </w:rPr>
      </w:pPr>
    </w:p>
    <w:p w14:paraId="5F363AB7" w14:textId="77777777" w:rsidR="00754F35" w:rsidRDefault="00754F35" w:rsidP="00754F35">
      <w:pPr>
        <w:rPr>
          <w:rFonts w:ascii="Times New Roman" w:hAnsi="Times New Roman"/>
        </w:rPr>
      </w:pPr>
    </w:p>
    <w:p w14:paraId="03AF3186" w14:textId="77777777" w:rsidR="00754F35" w:rsidRDefault="00754F35" w:rsidP="00754F35">
      <w:pPr>
        <w:rPr>
          <w:rFonts w:ascii="Times New Roman" w:hAnsi="Times New Roman"/>
        </w:rPr>
      </w:pPr>
    </w:p>
    <w:p w14:paraId="2090B83F" w14:textId="77777777" w:rsidR="00754F35" w:rsidRDefault="00754F35" w:rsidP="00754F35">
      <w:pPr>
        <w:rPr>
          <w:rFonts w:ascii="Times New Roman" w:hAnsi="Times New Roman"/>
        </w:rPr>
      </w:pPr>
    </w:p>
    <w:p w14:paraId="6E71BC62" w14:textId="77777777" w:rsidR="00754F35" w:rsidRDefault="00754F35" w:rsidP="00754F35">
      <w:pPr>
        <w:rPr>
          <w:rFonts w:ascii="Times New Roman" w:hAnsi="Times New Roman"/>
        </w:rPr>
      </w:pPr>
    </w:p>
    <w:p w14:paraId="0238EC01" w14:textId="77777777" w:rsidR="00754F35" w:rsidRDefault="00754F35" w:rsidP="00754F35">
      <w:pPr>
        <w:rPr>
          <w:rFonts w:ascii="Times New Roman" w:hAnsi="Times New Roman"/>
        </w:rPr>
      </w:pPr>
    </w:p>
    <w:p w14:paraId="2D016D0D" w14:textId="77777777" w:rsidR="00754F35" w:rsidRDefault="00754F35" w:rsidP="00754F35">
      <w:pPr>
        <w:rPr>
          <w:rFonts w:ascii="Times New Roman" w:hAnsi="Times New Roman"/>
        </w:rPr>
      </w:pPr>
      <w:bookmarkStart w:id="0" w:name="_GoBack"/>
      <w:bookmarkEnd w:id="0"/>
    </w:p>
    <w:p w14:paraId="6DE19CAD" w14:textId="77777777" w:rsidR="007D3CC7" w:rsidRDefault="007D3CC7" w:rsidP="007D3CC7">
      <w:pPr>
        <w:pStyle w:val="z-verstiformularen"/>
      </w:pPr>
      <w:r>
        <w:t>Øverst på formularen</w:t>
      </w:r>
    </w:p>
    <w:p w14:paraId="03448DD1" w14:textId="77777777" w:rsidR="007D3CC7" w:rsidRDefault="007D3CC7" w:rsidP="007D3CC7">
      <w:pPr>
        <w:pStyle w:val="z-Nederstiformularen"/>
      </w:pPr>
      <w:r>
        <w:t>Nederst på formularen</w:t>
      </w:r>
    </w:p>
    <w:sectPr w:rsidR="007D3CC7">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B9A13" w14:textId="77777777" w:rsidR="007F35B7" w:rsidRDefault="007F35B7">
      <w:r>
        <w:separator/>
      </w:r>
    </w:p>
  </w:endnote>
  <w:endnote w:type="continuationSeparator" w:id="0">
    <w:p w14:paraId="61F40313" w14:textId="77777777" w:rsidR="007F35B7" w:rsidRDefault="007F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DCB6" w14:textId="77777777" w:rsidR="00CF2CAA" w:rsidRDefault="00CF2CAA">
    <w:pPr>
      <w:pStyle w:val="Sidefod"/>
    </w:pPr>
    <w:r>
      <w:t>_______________________________________________</w:t>
    </w:r>
    <w:r w:rsidR="00372A3C">
      <w:t>_______________________________</w:t>
    </w:r>
  </w:p>
  <w:tbl>
    <w:tblPr>
      <w:tblW w:w="8014" w:type="dxa"/>
      <w:tblInd w:w="108" w:type="dxa"/>
      <w:tblLook w:val="01E0" w:firstRow="1" w:lastRow="1" w:firstColumn="1" w:lastColumn="1" w:noHBand="0" w:noVBand="0"/>
    </w:tblPr>
    <w:tblGrid>
      <w:gridCol w:w="1420"/>
      <w:gridCol w:w="6594"/>
    </w:tblGrid>
    <w:tr w:rsidR="0083075A" w:rsidRPr="005D58F6" w14:paraId="052FCD82" w14:textId="77777777" w:rsidTr="0083075A">
      <w:tc>
        <w:tcPr>
          <w:tcW w:w="360" w:type="dxa"/>
          <w:shd w:val="clear" w:color="auto" w:fill="auto"/>
          <w:vAlign w:val="center"/>
        </w:tcPr>
        <w:p w14:paraId="705C05A9" w14:textId="7C1BDC9B" w:rsidR="00372A3C" w:rsidRPr="00C153E3" w:rsidRDefault="0083075A" w:rsidP="00936FE8">
          <w:pPr>
            <w:pStyle w:val="Sidefod"/>
            <w:rPr>
              <w:sz w:val="6"/>
              <w:szCs w:val="20"/>
            </w:rPr>
          </w:pPr>
          <w:r>
            <w:rPr>
              <w:noProof/>
              <w:sz w:val="20"/>
              <w:szCs w:val="20"/>
            </w:rPr>
            <w:drawing>
              <wp:anchor distT="0" distB="0" distL="114300" distR="114300" simplePos="0" relativeHeight="251658240" behindDoc="1" locked="0" layoutInCell="1" allowOverlap="1" wp14:anchorId="242E8D79" wp14:editId="58869791">
                <wp:simplePos x="0" y="0"/>
                <wp:positionH relativeFrom="column">
                  <wp:posOffset>-831850</wp:posOffset>
                </wp:positionH>
                <wp:positionV relativeFrom="paragraph">
                  <wp:posOffset>-23495</wp:posOffset>
                </wp:positionV>
                <wp:extent cx="764540" cy="438150"/>
                <wp:effectExtent l="0" t="0" r="0" b="0"/>
                <wp:wrapTight wrapText="bothSides">
                  <wp:wrapPolygon edited="0">
                    <wp:start x="0" y="0"/>
                    <wp:lineTo x="0" y="20661"/>
                    <wp:lineTo x="20990" y="20661"/>
                    <wp:lineTo x="20990"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tterfly jpeg.jpg"/>
                        <pic:cNvPicPr/>
                      </pic:nvPicPr>
                      <pic:blipFill>
                        <a:blip r:embed="rId1">
                          <a:extLst>
                            <a:ext uri="{28A0092B-C50C-407E-A947-70E740481C1C}">
                              <a14:useLocalDpi xmlns:a14="http://schemas.microsoft.com/office/drawing/2010/main" val="0"/>
                            </a:ext>
                          </a:extLst>
                        </a:blip>
                        <a:stretch>
                          <a:fillRect/>
                        </a:stretch>
                      </pic:blipFill>
                      <pic:spPr>
                        <a:xfrm>
                          <a:off x="0" y="0"/>
                          <a:ext cx="764540" cy="438150"/>
                        </a:xfrm>
                        <a:prstGeom prst="rect">
                          <a:avLst/>
                        </a:prstGeom>
                      </pic:spPr>
                    </pic:pic>
                  </a:graphicData>
                </a:graphic>
                <wp14:sizeRelH relativeFrom="margin">
                  <wp14:pctWidth>0</wp14:pctWidth>
                </wp14:sizeRelH>
                <wp14:sizeRelV relativeFrom="margin">
                  <wp14:pctHeight>0</wp14:pctHeight>
                </wp14:sizeRelV>
              </wp:anchor>
            </w:drawing>
          </w:r>
        </w:p>
        <w:p w14:paraId="1552128B" w14:textId="68E3896C" w:rsidR="00CF2CAA" w:rsidRPr="00C71AB2" w:rsidRDefault="00CF2CAA" w:rsidP="00C153E3">
          <w:pPr>
            <w:pStyle w:val="Sidefod"/>
            <w:ind w:hanging="108"/>
            <w:rPr>
              <w:sz w:val="20"/>
              <w:szCs w:val="20"/>
            </w:rPr>
          </w:pPr>
        </w:p>
      </w:tc>
      <w:tc>
        <w:tcPr>
          <w:tcW w:w="7654" w:type="dxa"/>
          <w:shd w:val="clear" w:color="auto" w:fill="auto"/>
          <w:vAlign w:val="center"/>
        </w:tcPr>
        <w:p w14:paraId="089E1293" w14:textId="3CFBAB39" w:rsidR="00372A3C" w:rsidRPr="0083075A" w:rsidRDefault="0083075A" w:rsidP="00C153E3">
          <w:pPr>
            <w:pStyle w:val="Sidefod"/>
            <w:spacing w:before="40"/>
            <w:rPr>
              <w:sz w:val="16"/>
              <w:szCs w:val="16"/>
            </w:rPr>
          </w:pPr>
          <w:r w:rsidRPr="0083075A">
            <w:rPr>
              <w:sz w:val="16"/>
              <w:szCs w:val="16"/>
            </w:rPr>
            <w:t>Bordtennis Danmark</w:t>
          </w:r>
          <w:r w:rsidR="00CF2CAA" w:rsidRPr="0083075A">
            <w:rPr>
              <w:sz w:val="16"/>
              <w:szCs w:val="16"/>
            </w:rPr>
            <w:t xml:space="preserve"> – Idrættens Hus – </w:t>
          </w:r>
          <w:r w:rsidR="00372A3C" w:rsidRPr="0083075A">
            <w:rPr>
              <w:sz w:val="16"/>
              <w:szCs w:val="16"/>
            </w:rPr>
            <w:t xml:space="preserve">Brøndby Stadion 20 </w:t>
          </w:r>
          <w:r w:rsidR="00C153E3" w:rsidRPr="0083075A">
            <w:rPr>
              <w:sz w:val="16"/>
              <w:szCs w:val="16"/>
            </w:rPr>
            <w:t xml:space="preserve">– </w:t>
          </w:r>
          <w:r w:rsidR="00372A3C" w:rsidRPr="0083075A">
            <w:rPr>
              <w:sz w:val="16"/>
              <w:szCs w:val="16"/>
            </w:rPr>
            <w:t xml:space="preserve">2605 </w:t>
          </w:r>
          <w:r w:rsidRPr="0083075A">
            <w:rPr>
              <w:sz w:val="16"/>
              <w:szCs w:val="16"/>
            </w:rPr>
            <w:t>B</w:t>
          </w:r>
          <w:r w:rsidR="00372A3C" w:rsidRPr="0083075A">
            <w:rPr>
              <w:sz w:val="16"/>
              <w:szCs w:val="16"/>
            </w:rPr>
            <w:t xml:space="preserve">røndby </w:t>
          </w:r>
        </w:p>
        <w:p w14:paraId="333B4E18" w14:textId="3957001D" w:rsidR="00CF2CAA" w:rsidRPr="00372A3C" w:rsidRDefault="00372A3C" w:rsidP="00372A3C">
          <w:pPr>
            <w:pStyle w:val="Sidefod"/>
            <w:rPr>
              <w:sz w:val="18"/>
              <w:szCs w:val="20"/>
              <w:lang w:val="en-US"/>
            </w:rPr>
          </w:pPr>
          <w:proofErr w:type="spellStart"/>
          <w:r w:rsidRPr="0083075A">
            <w:rPr>
              <w:sz w:val="16"/>
              <w:szCs w:val="16"/>
              <w:lang w:val="en-US"/>
            </w:rPr>
            <w:t>T</w:t>
          </w:r>
          <w:r w:rsidR="00CF2CAA" w:rsidRPr="0083075A">
            <w:rPr>
              <w:sz w:val="16"/>
              <w:szCs w:val="16"/>
              <w:lang w:val="en-US"/>
            </w:rPr>
            <w:t>l</w:t>
          </w:r>
          <w:r w:rsidRPr="0083075A">
            <w:rPr>
              <w:sz w:val="16"/>
              <w:szCs w:val="16"/>
              <w:lang w:val="en-US"/>
            </w:rPr>
            <w:t>f</w:t>
          </w:r>
          <w:proofErr w:type="spellEnd"/>
          <w:r w:rsidR="00CF2CAA" w:rsidRPr="0083075A">
            <w:rPr>
              <w:sz w:val="16"/>
              <w:szCs w:val="16"/>
              <w:lang w:val="en-US"/>
            </w:rPr>
            <w:t>. +45 4326 211</w:t>
          </w:r>
          <w:r w:rsidRPr="0083075A">
            <w:rPr>
              <w:sz w:val="16"/>
              <w:szCs w:val="16"/>
              <w:lang w:val="en-US"/>
            </w:rPr>
            <w:t>2</w:t>
          </w:r>
          <w:r w:rsidR="0083075A" w:rsidRPr="0083075A">
            <w:rPr>
              <w:sz w:val="16"/>
              <w:szCs w:val="16"/>
              <w:lang w:val="en-US"/>
            </w:rPr>
            <w:t xml:space="preserve"> – </w:t>
          </w:r>
          <w:r w:rsidR="007F35B7">
            <w:fldChar w:fldCharType="begin"/>
          </w:r>
          <w:r w:rsidR="007F35B7" w:rsidRPr="005D58F6">
            <w:rPr>
              <w:lang w:val="en-US"/>
            </w:rPr>
            <w:instrText xml:space="preserve"> HYPERLINK "mailto:btdk@bordtennisdanmark.dk" </w:instrText>
          </w:r>
          <w:r w:rsidR="007F35B7">
            <w:fldChar w:fldCharType="separate"/>
          </w:r>
          <w:r w:rsidR="0083075A" w:rsidRPr="0083075A">
            <w:rPr>
              <w:rStyle w:val="Hyperlink"/>
              <w:sz w:val="16"/>
              <w:szCs w:val="16"/>
              <w:lang w:val="en-US"/>
            </w:rPr>
            <w:t>btdk@bordtennisdanmark.dk</w:t>
          </w:r>
          <w:r w:rsidR="007F35B7">
            <w:rPr>
              <w:rStyle w:val="Hyperlink"/>
              <w:sz w:val="16"/>
              <w:szCs w:val="16"/>
              <w:lang w:val="en-US"/>
            </w:rPr>
            <w:fldChar w:fldCharType="end"/>
          </w:r>
          <w:r w:rsidR="0083075A" w:rsidRPr="0083075A">
            <w:rPr>
              <w:sz w:val="16"/>
              <w:szCs w:val="16"/>
              <w:lang w:val="en-US"/>
            </w:rPr>
            <w:t xml:space="preserve"> </w:t>
          </w:r>
          <w:r w:rsidR="00CF2CAA" w:rsidRPr="0083075A">
            <w:rPr>
              <w:sz w:val="16"/>
              <w:szCs w:val="16"/>
              <w:lang w:val="en-US"/>
            </w:rPr>
            <w:t>– www.</w:t>
          </w:r>
          <w:r w:rsidR="0083075A" w:rsidRPr="0083075A">
            <w:rPr>
              <w:sz w:val="16"/>
              <w:szCs w:val="16"/>
              <w:lang w:val="en-US"/>
            </w:rPr>
            <w:t>bordtennisdanmark.dk</w:t>
          </w:r>
        </w:p>
      </w:tc>
    </w:tr>
  </w:tbl>
  <w:p w14:paraId="15EB9F17" w14:textId="77777777" w:rsidR="00CF2CAA" w:rsidRPr="00372A3C" w:rsidRDefault="00CF2CAA" w:rsidP="00936FE8">
    <w:pPr>
      <w:pStyle w:val="Sidefod"/>
      <w:rPr>
        <w:sz w:val="20"/>
        <w:szCs w:val="20"/>
        <w:lang w:val="en-US"/>
      </w:rPr>
    </w:pPr>
    <w:r w:rsidRPr="00372A3C">
      <w:rPr>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C0BE1" w14:textId="77777777" w:rsidR="007F35B7" w:rsidRDefault="007F35B7">
      <w:r>
        <w:separator/>
      </w:r>
    </w:p>
  </w:footnote>
  <w:footnote w:type="continuationSeparator" w:id="0">
    <w:p w14:paraId="499AA59C" w14:textId="77777777" w:rsidR="007F35B7" w:rsidRDefault="007F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3FF1" w14:textId="159D1FDB" w:rsidR="00372A3C" w:rsidRDefault="0083075A" w:rsidP="00372A3C">
    <w:pPr>
      <w:pStyle w:val="Sidehoved"/>
      <w:jc w:val="right"/>
    </w:pPr>
    <w:r>
      <w:rPr>
        <w:noProof/>
      </w:rPr>
      <w:drawing>
        <wp:inline distT="0" distB="0" distL="0" distR="0" wp14:anchorId="47DBD479" wp14:editId="6D17B59A">
          <wp:extent cx="1063738" cy="561975"/>
          <wp:effectExtent l="0" t="0" r="317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TDK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102047" cy="582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D18"/>
    <w:multiLevelType w:val="multilevel"/>
    <w:tmpl w:val="05584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20B3A"/>
    <w:multiLevelType w:val="multilevel"/>
    <w:tmpl w:val="B72ED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4640E"/>
    <w:multiLevelType w:val="hybridMultilevel"/>
    <w:tmpl w:val="71C4EC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95F0B6F"/>
    <w:multiLevelType w:val="multilevel"/>
    <w:tmpl w:val="CA5A7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E455D"/>
    <w:multiLevelType w:val="multilevel"/>
    <w:tmpl w:val="A4A6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77A87"/>
    <w:multiLevelType w:val="hybridMultilevel"/>
    <w:tmpl w:val="9CE44B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E2E93"/>
    <w:multiLevelType w:val="hybridMultilevel"/>
    <w:tmpl w:val="C11CF5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686BFD"/>
    <w:multiLevelType w:val="hybridMultilevel"/>
    <w:tmpl w:val="3BC424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77617E"/>
    <w:multiLevelType w:val="multilevel"/>
    <w:tmpl w:val="D912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A163E"/>
    <w:multiLevelType w:val="hybridMultilevel"/>
    <w:tmpl w:val="03A4FC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DED"/>
    <w:multiLevelType w:val="multilevel"/>
    <w:tmpl w:val="FBDE2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85208"/>
    <w:multiLevelType w:val="hybridMultilevel"/>
    <w:tmpl w:val="7CC64A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B8D4DF7"/>
    <w:multiLevelType w:val="multilevel"/>
    <w:tmpl w:val="67500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941C8D"/>
    <w:multiLevelType w:val="multilevel"/>
    <w:tmpl w:val="F86A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5128A"/>
    <w:multiLevelType w:val="multilevel"/>
    <w:tmpl w:val="BD725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3131E0"/>
    <w:multiLevelType w:val="multilevel"/>
    <w:tmpl w:val="540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0816C3"/>
    <w:multiLevelType w:val="hybridMultilevel"/>
    <w:tmpl w:val="628AE28A"/>
    <w:lvl w:ilvl="0" w:tplc="3724E24E">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7" w15:restartNumberingAfterBreak="0">
    <w:nsid w:val="54CD08B4"/>
    <w:multiLevelType w:val="multilevel"/>
    <w:tmpl w:val="2422B7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6262A66"/>
    <w:multiLevelType w:val="hybridMultilevel"/>
    <w:tmpl w:val="4726DA48"/>
    <w:lvl w:ilvl="0" w:tplc="026895D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9171204"/>
    <w:multiLevelType w:val="multilevel"/>
    <w:tmpl w:val="BA6E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123EDB"/>
    <w:multiLevelType w:val="multilevel"/>
    <w:tmpl w:val="14345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8318C8"/>
    <w:multiLevelType w:val="multilevel"/>
    <w:tmpl w:val="C6729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3203DC"/>
    <w:multiLevelType w:val="multilevel"/>
    <w:tmpl w:val="9A9E2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AF5BBD"/>
    <w:multiLevelType w:val="multilevel"/>
    <w:tmpl w:val="4FA0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C9796C"/>
    <w:multiLevelType w:val="multilevel"/>
    <w:tmpl w:val="10141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2130FA"/>
    <w:multiLevelType w:val="multilevel"/>
    <w:tmpl w:val="6700FA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9C51E0"/>
    <w:multiLevelType w:val="hybridMultilevel"/>
    <w:tmpl w:val="63DEA080"/>
    <w:lvl w:ilvl="0" w:tplc="0406000F">
      <w:start w:val="1"/>
      <w:numFmt w:val="decimal"/>
      <w:lvlText w:val="%1."/>
      <w:lvlJc w:val="left"/>
      <w:pPr>
        <w:ind w:left="720" w:hanging="360"/>
      </w:pPr>
      <w:rPr>
        <w:rFonts w:ascii="Times New Roman" w:hAnsi="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52B52EC"/>
    <w:multiLevelType w:val="hybridMultilevel"/>
    <w:tmpl w:val="D1FAEC5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7A25326"/>
    <w:multiLevelType w:val="multilevel"/>
    <w:tmpl w:val="3800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7"/>
  </w:num>
  <w:num w:numId="4">
    <w:abstractNumId w:val="2"/>
  </w:num>
  <w:num w:numId="5">
    <w:abstractNumId w:val="27"/>
  </w:num>
  <w:num w:numId="6">
    <w:abstractNumId w:val="8"/>
  </w:num>
  <w:num w:numId="7">
    <w:abstractNumId w:val="13"/>
  </w:num>
  <w:num w:numId="8">
    <w:abstractNumId w:val="24"/>
  </w:num>
  <w:num w:numId="9">
    <w:abstractNumId w:val="15"/>
    <w:lvlOverride w:ilvl="0">
      <w:startOverride w:val="3"/>
    </w:lvlOverride>
  </w:num>
  <w:num w:numId="10">
    <w:abstractNumId w:val="28"/>
    <w:lvlOverride w:ilvl="0">
      <w:startOverride w:val="4"/>
    </w:lvlOverride>
  </w:num>
  <w:num w:numId="11">
    <w:abstractNumId w:val="28"/>
    <w:lvlOverride w:ilvl="0">
      <w:startOverride w:val="5"/>
    </w:lvlOverride>
  </w:num>
  <w:num w:numId="12">
    <w:abstractNumId w:val="23"/>
    <w:lvlOverride w:ilvl="0">
      <w:startOverride w:val="6"/>
    </w:lvlOverride>
  </w:num>
  <w:num w:numId="13">
    <w:abstractNumId w:val="22"/>
    <w:lvlOverride w:ilvl="0">
      <w:startOverride w:val="7"/>
    </w:lvlOverride>
  </w:num>
  <w:num w:numId="14">
    <w:abstractNumId w:val="4"/>
  </w:num>
  <w:num w:numId="15">
    <w:abstractNumId w:val="6"/>
  </w:num>
  <w:num w:numId="16">
    <w:abstractNumId w:val="25"/>
  </w:num>
  <w:num w:numId="17">
    <w:abstractNumId w:val="10"/>
  </w:num>
  <w:num w:numId="18">
    <w:abstractNumId w:val="0"/>
    <w:lvlOverride w:ilvl="0">
      <w:startOverride w:val="2"/>
    </w:lvlOverride>
  </w:num>
  <w:num w:numId="19">
    <w:abstractNumId w:val="1"/>
    <w:lvlOverride w:ilvl="0">
      <w:startOverride w:val="3"/>
    </w:lvlOverride>
  </w:num>
  <w:num w:numId="20">
    <w:abstractNumId w:val="12"/>
    <w:lvlOverride w:ilvl="0">
      <w:startOverride w:val="4"/>
    </w:lvlOverride>
  </w:num>
  <w:num w:numId="21">
    <w:abstractNumId w:val="3"/>
    <w:lvlOverride w:ilvl="0">
      <w:startOverride w:val="5"/>
    </w:lvlOverride>
  </w:num>
  <w:num w:numId="22">
    <w:abstractNumId w:val="14"/>
    <w:lvlOverride w:ilvl="0">
      <w:startOverride w:val="6"/>
    </w:lvlOverride>
  </w:num>
  <w:num w:numId="23">
    <w:abstractNumId w:val="20"/>
    <w:lvlOverride w:ilvl="0">
      <w:startOverride w:val="7"/>
    </w:lvlOverride>
  </w:num>
  <w:num w:numId="24">
    <w:abstractNumId w:val="17"/>
  </w:num>
  <w:num w:numId="25">
    <w:abstractNumId w:val="21"/>
    <w:lvlOverride w:ilvl="0">
      <w:startOverride w:val="8"/>
    </w:lvlOverride>
  </w:num>
  <w:num w:numId="26">
    <w:abstractNumId w:val="19"/>
    <w:lvlOverride w:ilvl="0">
      <w:startOverride w:val="9"/>
    </w:lvlOverride>
  </w:num>
  <w:num w:numId="27">
    <w:abstractNumId w:val="26"/>
  </w:num>
  <w:num w:numId="28">
    <w:abstractNumId w:val="1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318"/>
    <w:rsid w:val="00010A17"/>
    <w:rsid w:val="000114B7"/>
    <w:rsid w:val="00011927"/>
    <w:rsid w:val="00044D71"/>
    <w:rsid w:val="00051B7D"/>
    <w:rsid w:val="00055E24"/>
    <w:rsid w:val="00063EA7"/>
    <w:rsid w:val="000653B1"/>
    <w:rsid w:val="000950D3"/>
    <w:rsid w:val="00095502"/>
    <w:rsid w:val="00096B51"/>
    <w:rsid w:val="000A2FD2"/>
    <w:rsid w:val="000A47F4"/>
    <w:rsid w:val="000A506E"/>
    <w:rsid w:val="000B6400"/>
    <w:rsid w:val="000B7EE6"/>
    <w:rsid w:val="000E737D"/>
    <w:rsid w:val="001001F3"/>
    <w:rsid w:val="00100DAE"/>
    <w:rsid w:val="001249F5"/>
    <w:rsid w:val="001344A5"/>
    <w:rsid w:val="001366B9"/>
    <w:rsid w:val="00136DD4"/>
    <w:rsid w:val="00142C9C"/>
    <w:rsid w:val="00146FC0"/>
    <w:rsid w:val="0015025D"/>
    <w:rsid w:val="0015606D"/>
    <w:rsid w:val="001578FE"/>
    <w:rsid w:val="0016268B"/>
    <w:rsid w:val="00172902"/>
    <w:rsid w:val="00177E31"/>
    <w:rsid w:val="0018040E"/>
    <w:rsid w:val="00190D4E"/>
    <w:rsid w:val="001A7945"/>
    <w:rsid w:val="001B6CDF"/>
    <w:rsid w:val="001D19CD"/>
    <w:rsid w:val="001E47D3"/>
    <w:rsid w:val="001E53FC"/>
    <w:rsid w:val="001F77D0"/>
    <w:rsid w:val="002048BB"/>
    <w:rsid w:val="00217B85"/>
    <w:rsid w:val="00227447"/>
    <w:rsid w:val="0023398C"/>
    <w:rsid w:val="00234E80"/>
    <w:rsid w:val="00241C2C"/>
    <w:rsid w:val="002465FB"/>
    <w:rsid w:val="002504CD"/>
    <w:rsid w:val="002515FF"/>
    <w:rsid w:val="00256286"/>
    <w:rsid w:val="00272064"/>
    <w:rsid w:val="00272D36"/>
    <w:rsid w:val="00280993"/>
    <w:rsid w:val="00281163"/>
    <w:rsid w:val="00293D10"/>
    <w:rsid w:val="002A0318"/>
    <w:rsid w:val="002A1BEC"/>
    <w:rsid w:val="002A1DD3"/>
    <w:rsid w:val="002C1D00"/>
    <w:rsid w:val="002D61D7"/>
    <w:rsid w:val="00303516"/>
    <w:rsid w:val="00303911"/>
    <w:rsid w:val="00306DDC"/>
    <w:rsid w:val="003142A8"/>
    <w:rsid w:val="0032287E"/>
    <w:rsid w:val="00322D83"/>
    <w:rsid w:val="0033309B"/>
    <w:rsid w:val="003539F9"/>
    <w:rsid w:val="00356C28"/>
    <w:rsid w:val="00357AD2"/>
    <w:rsid w:val="0037138D"/>
    <w:rsid w:val="00372A3C"/>
    <w:rsid w:val="003835DA"/>
    <w:rsid w:val="00384234"/>
    <w:rsid w:val="00393387"/>
    <w:rsid w:val="0039433B"/>
    <w:rsid w:val="003B4397"/>
    <w:rsid w:val="003C054E"/>
    <w:rsid w:val="003C1B2C"/>
    <w:rsid w:val="003C35C4"/>
    <w:rsid w:val="003D1A1C"/>
    <w:rsid w:val="003E1CCF"/>
    <w:rsid w:val="003F71C6"/>
    <w:rsid w:val="004010FE"/>
    <w:rsid w:val="004101EC"/>
    <w:rsid w:val="0042396C"/>
    <w:rsid w:val="00431DB3"/>
    <w:rsid w:val="00434D60"/>
    <w:rsid w:val="0043657C"/>
    <w:rsid w:val="004404DD"/>
    <w:rsid w:val="00450C15"/>
    <w:rsid w:val="00451F47"/>
    <w:rsid w:val="00452452"/>
    <w:rsid w:val="004658FD"/>
    <w:rsid w:val="0047008A"/>
    <w:rsid w:val="00470BD2"/>
    <w:rsid w:val="004763D8"/>
    <w:rsid w:val="00482D34"/>
    <w:rsid w:val="00483795"/>
    <w:rsid w:val="00495E7D"/>
    <w:rsid w:val="004A618E"/>
    <w:rsid w:val="004B781D"/>
    <w:rsid w:val="004C4A38"/>
    <w:rsid w:val="004D54D5"/>
    <w:rsid w:val="004E1075"/>
    <w:rsid w:val="004E4697"/>
    <w:rsid w:val="005209F2"/>
    <w:rsid w:val="00535323"/>
    <w:rsid w:val="00535D33"/>
    <w:rsid w:val="00544A48"/>
    <w:rsid w:val="00550497"/>
    <w:rsid w:val="00550637"/>
    <w:rsid w:val="00554C16"/>
    <w:rsid w:val="00563874"/>
    <w:rsid w:val="00564A3D"/>
    <w:rsid w:val="005803DB"/>
    <w:rsid w:val="005904E6"/>
    <w:rsid w:val="005A163B"/>
    <w:rsid w:val="005B2684"/>
    <w:rsid w:val="005B2D50"/>
    <w:rsid w:val="005D057E"/>
    <w:rsid w:val="005D3FB0"/>
    <w:rsid w:val="005D4B41"/>
    <w:rsid w:val="005D58F6"/>
    <w:rsid w:val="005E226D"/>
    <w:rsid w:val="005E38D0"/>
    <w:rsid w:val="005E7860"/>
    <w:rsid w:val="005F24F2"/>
    <w:rsid w:val="006016F5"/>
    <w:rsid w:val="00607737"/>
    <w:rsid w:val="006114C9"/>
    <w:rsid w:val="00614F23"/>
    <w:rsid w:val="00616216"/>
    <w:rsid w:val="006304F2"/>
    <w:rsid w:val="0064736B"/>
    <w:rsid w:val="00655CD0"/>
    <w:rsid w:val="006611C6"/>
    <w:rsid w:val="00663D32"/>
    <w:rsid w:val="0067240D"/>
    <w:rsid w:val="00684969"/>
    <w:rsid w:val="00687066"/>
    <w:rsid w:val="00695486"/>
    <w:rsid w:val="006A4EBF"/>
    <w:rsid w:val="006B08F5"/>
    <w:rsid w:val="006B1AA9"/>
    <w:rsid w:val="006B72D3"/>
    <w:rsid w:val="006C4500"/>
    <w:rsid w:val="006E2217"/>
    <w:rsid w:val="006E6FA2"/>
    <w:rsid w:val="006F2D1D"/>
    <w:rsid w:val="006F4E88"/>
    <w:rsid w:val="006F72E0"/>
    <w:rsid w:val="00701BCB"/>
    <w:rsid w:val="00717E3A"/>
    <w:rsid w:val="00724CC1"/>
    <w:rsid w:val="007324C1"/>
    <w:rsid w:val="00740BCC"/>
    <w:rsid w:val="00742CFE"/>
    <w:rsid w:val="00743317"/>
    <w:rsid w:val="00752CCC"/>
    <w:rsid w:val="00754EBB"/>
    <w:rsid w:val="00754F35"/>
    <w:rsid w:val="00756A81"/>
    <w:rsid w:val="00760466"/>
    <w:rsid w:val="00767330"/>
    <w:rsid w:val="007751F3"/>
    <w:rsid w:val="007756B2"/>
    <w:rsid w:val="00777516"/>
    <w:rsid w:val="00781070"/>
    <w:rsid w:val="00784503"/>
    <w:rsid w:val="00785A43"/>
    <w:rsid w:val="00786449"/>
    <w:rsid w:val="0078774F"/>
    <w:rsid w:val="00795560"/>
    <w:rsid w:val="00795DA4"/>
    <w:rsid w:val="0079613A"/>
    <w:rsid w:val="00796479"/>
    <w:rsid w:val="007A4BEE"/>
    <w:rsid w:val="007B0E6D"/>
    <w:rsid w:val="007B79EE"/>
    <w:rsid w:val="007C062D"/>
    <w:rsid w:val="007D3CC7"/>
    <w:rsid w:val="007E28FA"/>
    <w:rsid w:val="007F2FEC"/>
    <w:rsid w:val="007F35B7"/>
    <w:rsid w:val="007F5004"/>
    <w:rsid w:val="008071C9"/>
    <w:rsid w:val="00813960"/>
    <w:rsid w:val="008220DE"/>
    <w:rsid w:val="00824C76"/>
    <w:rsid w:val="0083075A"/>
    <w:rsid w:val="008336E4"/>
    <w:rsid w:val="008420E6"/>
    <w:rsid w:val="00852645"/>
    <w:rsid w:val="00853ECB"/>
    <w:rsid w:val="00861734"/>
    <w:rsid w:val="00870ECF"/>
    <w:rsid w:val="00870F2D"/>
    <w:rsid w:val="008A1369"/>
    <w:rsid w:val="008A2C75"/>
    <w:rsid w:val="008A351D"/>
    <w:rsid w:val="008A3E0D"/>
    <w:rsid w:val="008A706D"/>
    <w:rsid w:val="008B375A"/>
    <w:rsid w:val="008B3CA2"/>
    <w:rsid w:val="008B46E9"/>
    <w:rsid w:val="008B6552"/>
    <w:rsid w:val="008B6B08"/>
    <w:rsid w:val="008C0CFE"/>
    <w:rsid w:val="008D068E"/>
    <w:rsid w:val="008D208B"/>
    <w:rsid w:val="008D4BED"/>
    <w:rsid w:val="008D54F7"/>
    <w:rsid w:val="00901B55"/>
    <w:rsid w:val="0090459D"/>
    <w:rsid w:val="00910C8D"/>
    <w:rsid w:val="00924001"/>
    <w:rsid w:val="0093453F"/>
    <w:rsid w:val="00936FE8"/>
    <w:rsid w:val="0094394E"/>
    <w:rsid w:val="00954355"/>
    <w:rsid w:val="009706C5"/>
    <w:rsid w:val="009721CA"/>
    <w:rsid w:val="009739C9"/>
    <w:rsid w:val="00981C4E"/>
    <w:rsid w:val="00982324"/>
    <w:rsid w:val="00983C1F"/>
    <w:rsid w:val="0099127C"/>
    <w:rsid w:val="00991BA8"/>
    <w:rsid w:val="00992D82"/>
    <w:rsid w:val="00995953"/>
    <w:rsid w:val="00995DDB"/>
    <w:rsid w:val="009971C9"/>
    <w:rsid w:val="009A4A1E"/>
    <w:rsid w:val="009A5AA6"/>
    <w:rsid w:val="009B3394"/>
    <w:rsid w:val="009D4DF0"/>
    <w:rsid w:val="009E41AE"/>
    <w:rsid w:val="009E63DD"/>
    <w:rsid w:val="009E70C1"/>
    <w:rsid w:val="00A05237"/>
    <w:rsid w:val="00A052FA"/>
    <w:rsid w:val="00A05B43"/>
    <w:rsid w:val="00A12A54"/>
    <w:rsid w:val="00A3281D"/>
    <w:rsid w:val="00A33591"/>
    <w:rsid w:val="00A337B6"/>
    <w:rsid w:val="00A3772E"/>
    <w:rsid w:val="00A42851"/>
    <w:rsid w:val="00A63C83"/>
    <w:rsid w:val="00A65B27"/>
    <w:rsid w:val="00A65CFE"/>
    <w:rsid w:val="00A71783"/>
    <w:rsid w:val="00A973C8"/>
    <w:rsid w:val="00AE4076"/>
    <w:rsid w:val="00AF091B"/>
    <w:rsid w:val="00AF2305"/>
    <w:rsid w:val="00B03A47"/>
    <w:rsid w:val="00B05138"/>
    <w:rsid w:val="00B05955"/>
    <w:rsid w:val="00B16A7F"/>
    <w:rsid w:val="00B17D8C"/>
    <w:rsid w:val="00B207AA"/>
    <w:rsid w:val="00B20B24"/>
    <w:rsid w:val="00B210CB"/>
    <w:rsid w:val="00B220FE"/>
    <w:rsid w:val="00B32A12"/>
    <w:rsid w:val="00B34F94"/>
    <w:rsid w:val="00B373BB"/>
    <w:rsid w:val="00B41DCC"/>
    <w:rsid w:val="00B46260"/>
    <w:rsid w:val="00B46B3B"/>
    <w:rsid w:val="00B5038A"/>
    <w:rsid w:val="00B53A88"/>
    <w:rsid w:val="00B56A50"/>
    <w:rsid w:val="00B571BE"/>
    <w:rsid w:val="00B57CBA"/>
    <w:rsid w:val="00B67346"/>
    <w:rsid w:val="00B71EAA"/>
    <w:rsid w:val="00B8319B"/>
    <w:rsid w:val="00B841DC"/>
    <w:rsid w:val="00B84266"/>
    <w:rsid w:val="00B9354B"/>
    <w:rsid w:val="00BA0E43"/>
    <w:rsid w:val="00BA1070"/>
    <w:rsid w:val="00BB2C04"/>
    <w:rsid w:val="00BC78D0"/>
    <w:rsid w:val="00BC7A78"/>
    <w:rsid w:val="00BD7AB9"/>
    <w:rsid w:val="00BE05C8"/>
    <w:rsid w:val="00C04BAC"/>
    <w:rsid w:val="00C142C5"/>
    <w:rsid w:val="00C153E3"/>
    <w:rsid w:val="00C23CA2"/>
    <w:rsid w:val="00C30EC6"/>
    <w:rsid w:val="00C41CA5"/>
    <w:rsid w:val="00C47AFA"/>
    <w:rsid w:val="00C6405B"/>
    <w:rsid w:val="00C701D8"/>
    <w:rsid w:val="00C71AB2"/>
    <w:rsid w:val="00C7257C"/>
    <w:rsid w:val="00C75C58"/>
    <w:rsid w:val="00C7764C"/>
    <w:rsid w:val="00C816E7"/>
    <w:rsid w:val="00C87845"/>
    <w:rsid w:val="00C87DB0"/>
    <w:rsid w:val="00CA3EF9"/>
    <w:rsid w:val="00CA7A71"/>
    <w:rsid w:val="00CB31BF"/>
    <w:rsid w:val="00CB6B2E"/>
    <w:rsid w:val="00CD26C2"/>
    <w:rsid w:val="00CE1B18"/>
    <w:rsid w:val="00CF0452"/>
    <w:rsid w:val="00CF2CAA"/>
    <w:rsid w:val="00CF33C6"/>
    <w:rsid w:val="00CF376D"/>
    <w:rsid w:val="00CF4279"/>
    <w:rsid w:val="00CF641C"/>
    <w:rsid w:val="00D103BE"/>
    <w:rsid w:val="00D12A5F"/>
    <w:rsid w:val="00D14CC9"/>
    <w:rsid w:val="00D2572A"/>
    <w:rsid w:val="00D25C84"/>
    <w:rsid w:val="00D275F6"/>
    <w:rsid w:val="00D32399"/>
    <w:rsid w:val="00D34024"/>
    <w:rsid w:val="00D356F7"/>
    <w:rsid w:val="00D36D4E"/>
    <w:rsid w:val="00D40002"/>
    <w:rsid w:val="00D42A84"/>
    <w:rsid w:val="00D43F95"/>
    <w:rsid w:val="00D460AC"/>
    <w:rsid w:val="00D53B44"/>
    <w:rsid w:val="00D5504F"/>
    <w:rsid w:val="00D56D01"/>
    <w:rsid w:val="00D60D7D"/>
    <w:rsid w:val="00D66996"/>
    <w:rsid w:val="00D674B7"/>
    <w:rsid w:val="00D86304"/>
    <w:rsid w:val="00D92CBB"/>
    <w:rsid w:val="00D9721E"/>
    <w:rsid w:val="00D974A5"/>
    <w:rsid w:val="00DA2BDB"/>
    <w:rsid w:val="00DA31F4"/>
    <w:rsid w:val="00DB3CDE"/>
    <w:rsid w:val="00DC79FF"/>
    <w:rsid w:val="00DD5DD7"/>
    <w:rsid w:val="00DD7FA6"/>
    <w:rsid w:val="00E11ED0"/>
    <w:rsid w:val="00E324D7"/>
    <w:rsid w:val="00E32E31"/>
    <w:rsid w:val="00E33D9C"/>
    <w:rsid w:val="00E44D0C"/>
    <w:rsid w:val="00E47E89"/>
    <w:rsid w:val="00E52C0A"/>
    <w:rsid w:val="00E64D05"/>
    <w:rsid w:val="00E705A8"/>
    <w:rsid w:val="00E80E8C"/>
    <w:rsid w:val="00E90707"/>
    <w:rsid w:val="00E97418"/>
    <w:rsid w:val="00EA7298"/>
    <w:rsid w:val="00EB0EE1"/>
    <w:rsid w:val="00EB676E"/>
    <w:rsid w:val="00EC2258"/>
    <w:rsid w:val="00EC45C3"/>
    <w:rsid w:val="00ED39E7"/>
    <w:rsid w:val="00ED632C"/>
    <w:rsid w:val="00ED6603"/>
    <w:rsid w:val="00EE22F8"/>
    <w:rsid w:val="00EE3B5D"/>
    <w:rsid w:val="00EF67D1"/>
    <w:rsid w:val="00F12E2B"/>
    <w:rsid w:val="00F16779"/>
    <w:rsid w:val="00F31C1F"/>
    <w:rsid w:val="00F447FF"/>
    <w:rsid w:val="00F45AA0"/>
    <w:rsid w:val="00F618AB"/>
    <w:rsid w:val="00F7138D"/>
    <w:rsid w:val="00F86E75"/>
    <w:rsid w:val="00F87150"/>
    <w:rsid w:val="00F94728"/>
    <w:rsid w:val="00F949EE"/>
    <w:rsid w:val="00FA3CAC"/>
    <w:rsid w:val="00FC7D0A"/>
    <w:rsid w:val="00FD5278"/>
    <w:rsid w:val="00FE1D47"/>
    <w:rsid w:val="00FE25C7"/>
    <w:rsid w:val="00FE50FA"/>
    <w:rsid w:val="00FF17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7E1E1"/>
  <w15:docId w15:val="{4B277367-AE62-4D60-B6A3-8FB84B56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18"/>
  </w:style>
  <w:style w:type="paragraph" w:styleId="Overskrift1">
    <w:name w:val="heading 1"/>
    <w:basedOn w:val="Normal"/>
    <w:next w:val="Normal"/>
    <w:link w:val="Overskrift1Tegn"/>
    <w:qFormat/>
    <w:rsid w:val="008336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D3C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E50FA"/>
    <w:pPr>
      <w:tabs>
        <w:tab w:val="center" w:pos="4819"/>
        <w:tab w:val="right" w:pos="9638"/>
      </w:tabs>
    </w:pPr>
  </w:style>
  <w:style w:type="paragraph" w:styleId="Sidefod">
    <w:name w:val="footer"/>
    <w:basedOn w:val="Normal"/>
    <w:rsid w:val="00FE50FA"/>
    <w:pPr>
      <w:tabs>
        <w:tab w:val="center" w:pos="4819"/>
        <w:tab w:val="right" w:pos="9638"/>
      </w:tabs>
    </w:pPr>
  </w:style>
  <w:style w:type="character" w:styleId="Hyperlink">
    <w:name w:val="Hyperlink"/>
    <w:rsid w:val="00FE50FA"/>
    <w:rPr>
      <w:color w:val="0000FF"/>
      <w:u w:val="single"/>
    </w:rPr>
  </w:style>
  <w:style w:type="table" w:styleId="Tabel-Gitter">
    <w:name w:val="Table Grid"/>
    <w:basedOn w:val="Tabel-Normal"/>
    <w:rsid w:val="00180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unhideWhenUsed/>
    <w:rsid w:val="002A0318"/>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rsid w:val="002A0318"/>
    <w:rPr>
      <w:rFonts w:ascii="Calibri" w:eastAsiaTheme="minorHAnsi" w:hAnsi="Calibri" w:cstheme="minorBidi"/>
      <w:szCs w:val="21"/>
      <w:lang w:eastAsia="en-US"/>
    </w:rPr>
  </w:style>
  <w:style w:type="paragraph" w:styleId="Listeafsnit">
    <w:name w:val="List Paragraph"/>
    <w:basedOn w:val="Normal"/>
    <w:uiPriority w:val="34"/>
    <w:qFormat/>
    <w:rsid w:val="00756A81"/>
    <w:pPr>
      <w:ind w:left="720"/>
      <w:contextualSpacing/>
    </w:pPr>
  </w:style>
  <w:style w:type="paragraph" w:styleId="Markeringsbobletekst">
    <w:name w:val="Balloon Text"/>
    <w:basedOn w:val="Normal"/>
    <w:link w:val="MarkeringsbobletekstTegn"/>
    <w:semiHidden/>
    <w:unhideWhenUsed/>
    <w:rsid w:val="008D4BED"/>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8D4BED"/>
    <w:rPr>
      <w:rFonts w:ascii="Segoe UI" w:hAnsi="Segoe UI" w:cs="Segoe UI"/>
      <w:sz w:val="18"/>
      <w:szCs w:val="18"/>
    </w:rPr>
  </w:style>
  <w:style w:type="paragraph" w:styleId="NormalWeb">
    <w:name w:val="Normal (Web)"/>
    <w:basedOn w:val="Normal"/>
    <w:uiPriority w:val="99"/>
    <w:unhideWhenUsed/>
    <w:rsid w:val="00CA3EF9"/>
    <w:rPr>
      <w:rFonts w:ascii="Times New Roman" w:eastAsiaTheme="minorHAnsi" w:hAnsi="Times New Roman"/>
      <w:sz w:val="24"/>
    </w:rPr>
  </w:style>
  <w:style w:type="character" w:customStyle="1" w:styleId="s6">
    <w:name w:val="s6"/>
    <w:basedOn w:val="Standardskrifttypeiafsnit"/>
    <w:rsid w:val="00322D83"/>
  </w:style>
  <w:style w:type="character" w:customStyle="1" w:styleId="Overskrift1Tegn">
    <w:name w:val="Overskrift 1 Tegn"/>
    <w:basedOn w:val="Standardskrifttypeiafsnit"/>
    <w:link w:val="Overskrift1"/>
    <w:rsid w:val="008336E4"/>
    <w:rPr>
      <w:rFonts w:asciiTheme="majorHAnsi" w:eastAsiaTheme="majorEastAsia" w:hAnsiTheme="majorHAnsi" w:cstheme="majorBidi"/>
      <w:color w:val="365F91" w:themeColor="accent1" w:themeShade="BF"/>
      <w:sz w:val="32"/>
      <w:szCs w:val="32"/>
    </w:rPr>
  </w:style>
  <w:style w:type="character" w:styleId="Ulstomtale">
    <w:name w:val="Unresolved Mention"/>
    <w:basedOn w:val="Standardskrifttypeiafsnit"/>
    <w:uiPriority w:val="99"/>
    <w:semiHidden/>
    <w:unhideWhenUsed/>
    <w:rsid w:val="0083075A"/>
    <w:rPr>
      <w:color w:val="605E5C"/>
      <w:shd w:val="clear" w:color="auto" w:fill="E1DFDD"/>
    </w:rPr>
  </w:style>
  <w:style w:type="character" w:customStyle="1" w:styleId="Overskrift2Tegn">
    <w:name w:val="Overskrift 2 Tegn"/>
    <w:basedOn w:val="Standardskrifttypeiafsnit"/>
    <w:link w:val="Overskrift2"/>
    <w:rsid w:val="007D3CC7"/>
    <w:rPr>
      <w:rFonts w:asciiTheme="majorHAnsi" w:eastAsiaTheme="majorEastAsia" w:hAnsiTheme="majorHAnsi" w:cstheme="majorBidi"/>
      <w:color w:val="365F91" w:themeColor="accent1" w:themeShade="BF"/>
      <w:sz w:val="26"/>
      <w:szCs w:val="26"/>
    </w:rPr>
  </w:style>
  <w:style w:type="paragraph" w:styleId="z-verstiformularen">
    <w:name w:val="HTML Top of Form"/>
    <w:basedOn w:val="Normal"/>
    <w:next w:val="Normal"/>
    <w:link w:val="z-verstiformularenTegn"/>
    <w:hidden/>
    <w:uiPriority w:val="99"/>
    <w:semiHidden/>
    <w:unhideWhenUsed/>
    <w:rsid w:val="007D3CC7"/>
    <w:pPr>
      <w:pBdr>
        <w:bottom w:val="single" w:sz="6" w:space="1" w:color="auto"/>
      </w:pBdr>
      <w:jc w:val="center"/>
    </w:pPr>
    <w:rPr>
      <w:rFonts w:cs="Arial"/>
      <w:vanish/>
      <w:sz w:val="16"/>
      <w:szCs w:val="16"/>
    </w:rPr>
  </w:style>
  <w:style w:type="character" w:customStyle="1" w:styleId="z-verstiformularenTegn">
    <w:name w:val="z-Øverst i formularen Tegn"/>
    <w:basedOn w:val="Standardskrifttypeiafsnit"/>
    <w:link w:val="z-verstiformularen"/>
    <w:uiPriority w:val="99"/>
    <w:semiHidden/>
    <w:rsid w:val="007D3CC7"/>
    <w:rPr>
      <w:rFonts w:cs="Arial"/>
      <w:vanish/>
      <w:sz w:val="16"/>
      <w:szCs w:val="16"/>
    </w:rPr>
  </w:style>
  <w:style w:type="paragraph" w:styleId="z-Nederstiformularen">
    <w:name w:val="HTML Bottom of Form"/>
    <w:basedOn w:val="Normal"/>
    <w:next w:val="Normal"/>
    <w:link w:val="z-NederstiformularenTegn"/>
    <w:hidden/>
    <w:uiPriority w:val="99"/>
    <w:semiHidden/>
    <w:unhideWhenUsed/>
    <w:rsid w:val="007D3CC7"/>
    <w:pPr>
      <w:pBdr>
        <w:top w:val="single" w:sz="6" w:space="1" w:color="auto"/>
      </w:pBdr>
      <w:jc w:val="center"/>
    </w:pPr>
    <w:rPr>
      <w:rFonts w:cs="Arial"/>
      <w:vanish/>
      <w:sz w:val="16"/>
      <w:szCs w:val="16"/>
    </w:rPr>
  </w:style>
  <w:style w:type="character" w:customStyle="1" w:styleId="z-NederstiformularenTegn">
    <w:name w:val="z-Nederst i formularen Tegn"/>
    <w:basedOn w:val="Standardskrifttypeiafsnit"/>
    <w:link w:val="z-Nederstiformularen"/>
    <w:uiPriority w:val="99"/>
    <w:semiHidden/>
    <w:rsid w:val="007D3CC7"/>
    <w:rPr>
      <w:rFonts w:cs="Arial"/>
      <w:vanish/>
      <w:sz w:val="16"/>
      <w:szCs w:val="16"/>
    </w:rPr>
  </w:style>
  <w:style w:type="paragraph" w:customStyle="1" w:styleId="menuitem">
    <w:name w:val="menu__item"/>
    <w:basedOn w:val="Normal"/>
    <w:rsid w:val="007D3CC7"/>
    <w:pPr>
      <w:spacing w:before="100" w:beforeAutospacing="1" w:after="100" w:afterAutospacing="1"/>
    </w:pPr>
    <w:rPr>
      <w:rFonts w:ascii="Times New Roman" w:hAnsi="Times New Roman"/>
      <w:sz w:val="24"/>
    </w:rPr>
  </w:style>
  <w:style w:type="character" w:styleId="Strk">
    <w:name w:val="Strong"/>
    <w:basedOn w:val="Standardskrifttypeiafsnit"/>
    <w:uiPriority w:val="22"/>
    <w:qFormat/>
    <w:rsid w:val="007D3CC7"/>
    <w:rPr>
      <w:b/>
      <w:bCs/>
    </w:rPr>
  </w:style>
  <w:style w:type="character" w:customStyle="1" w:styleId="date-display-single">
    <w:name w:val="date-display-single"/>
    <w:basedOn w:val="Standardskrifttypeiafsnit"/>
    <w:rsid w:val="007D3CC7"/>
  </w:style>
  <w:style w:type="paragraph" w:customStyle="1" w:styleId="rtecenter">
    <w:name w:val="rtecenter"/>
    <w:basedOn w:val="Normal"/>
    <w:rsid w:val="007D3CC7"/>
    <w:pPr>
      <w:spacing w:before="100" w:beforeAutospacing="1" w:after="100" w:afterAutospacing="1"/>
    </w:pPr>
    <w:rPr>
      <w:rFonts w:ascii="Times New Roman" w:hAnsi="Times New Roman"/>
      <w:sz w:val="24"/>
    </w:rPr>
  </w:style>
  <w:style w:type="character" w:customStyle="1" w:styleId="file">
    <w:name w:val="file"/>
    <w:basedOn w:val="Standardskrifttypeiafsnit"/>
    <w:rsid w:val="00FF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3621">
      <w:bodyDiv w:val="1"/>
      <w:marLeft w:val="0"/>
      <w:marRight w:val="0"/>
      <w:marTop w:val="0"/>
      <w:marBottom w:val="0"/>
      <w:divBdr>
        <w:top w:val="none" w:sz="0" w:space="0" w:color="auto"/>
        <w:left w:val="none" w:sz="0" w:space="0" w:color="auto"/>
        <w:bottom w:val="none" w:sz="0" w:space="0" w:color="auto"/>
        <w:right w:val="none" w:sz="0" w:space="0" w:color="auto"/>
      </w:divBdr>
    </w:div>
    <w:div w:id="120929234">
      <w:bodyDiv w:val="1"/>
      <w:marLeft w:val="0"/>
      <w:marRight w:val="0"/>
      <w:marTop w:val="0"/>
      <w:marBottom w:val="0"/>
      <w:divBdr>
        <w:top w:val="none" w:sz="0" w:space="0" w:color="auto"/>
        <w:left w:val="none" w:sz="0" w:space="0" w:color="auto"/>
        <w:bottom w:val="none" w:sz="0" w:space="0" w:color="auto"/>
        <w:right w:val="none" w:sz="0" w:space="0" w:color="auto"/>
      </w:divBdr>
    </w:div>
    <w:div w:id="301740024">
      <w:bodyDiv w:val="1"/>
      <w:marLeft w:val="0"/>
      <w:marRight w:val="0"/>
      <w:marTop w:val="0"/>
      <w:marBottom w:val="0"/>
      <w:divBdr>
        <w:top w:val="none" w:sz="0" w:space="0" w:color="auto"/>
        <w:left w:val="none" w:sz="0" w:space="0" w:color="auto"/>
        <w:bottom w:val="none" w:sz="0" w:space="0" w:color="auto"/>
        <w:right w:val="none" w:sz="0" w:space="0" w:color="auto"/>
      </w:divBdr>
    </w:div>
    <w:div w:id="318926231">
      <w:bodyDiv w:val="1"/>
      <w:marLeft w:val="0"/>
      <w:marRight w:val="0"/>
      <w:marTop w:val="0"/>
      <w:marBottom w:val="0"/>
      <w:divBdr>
        <w:top w:val="none" w:sz="0" w:space="0" w:color="auto"/>
        <w:left w:val="none" w:sz="0" w:space="0" w:color="auto"/>
        <w:bottom w:val="none" w:sz="0" w:space="0" w:color="auto"/>
        <w:right w:val="none" w:sz="0" w:space="0" w:color="auto"/>
      </w:divBdr>
    </w:div>
    <w:div w:id="384452249">
      <w:bodyDiv w:val="1"/>
      <w:marLeft w:val="0"/>
      <w:marRight w:val="0"/>
      <w:marTop w:val="0"/>
      <w:marBottom w:val="0"/>
      <w:divBdr>
        <w:top w:val="none" w:sz="0" w:space="0" w:color="auto"/>
        <w:left w:val="none" w:sz="0" w:space="0" w:color="auto"/>
        <w:bottom w:val="none" w:sz="0" w:space="0" w:color="auto"/>
        <w:right w:val="none" w:sz="0" w:space="0" w:color="auto"/>
      </w:divBdr>
    </w:div>
    <w:div w:id="458688955">
      <w:bodyDiv w:val="1"/>
      <w:marLeft w:val="0"/>
      <w:marRight w:val="0"/>
      <w:marTop w:val="0"/>
      <w:marBottom w:val="0"/>
      <w:divBdr>
        <w:top w:val="none" w:sz="0" w:space="0" w:color="auto"/>
        <w:left w:val="none" w:sz="0" w:space="0" w:color="auto"/>
        <w:bottom w:val="none" w:sz="0" w:space="0" w:color="auto"/>
        <w:right w:val="none" w:sz="0" w:space="0" w:color="auto"/>
      </w:divBdr>
      <w:divsChild>
        <w:div w:id="1456824065">
          <w:marLeft w:val="0"/>
          <w:marRight w:val="0"/>
          <w:marTop w:val="0"/>
          <w:marBottom w:val="0"/>
          <w:divBdr>
            <w:top w:val="none" w:sz="0" w:space="0" w:color="auto"/>
            <w:left w:val="none" w:sz="0" w:space="0" w:color="auto"/>
            <w:bottom w:val="none" w:sz="0" w:space="0" w:color="auto"/>
            <w:right w:val="none" w:sz="0" w:space="0" w:color="auto"/>
          </w:divBdr>
        </w:div>
        <w:div w:id="984158945">
          <w:marLeft w:val="0"/>
          <w:marRight w:val="0"/>
          <w:marTop w:val="0"/>
          <w:marBottom w:val="0"/>
          <w:divBdr>
            <w:top w:val="none" w:sz="0" w:space="0" w:color="auto"/>
            <w:left w:val="none" w:sz="0" w:space="0" w:color="auto"/>
            <w:bottom w:val="none" w:sz="0" w:space="0" w:color="auto"/>
            <w:right w:val="none" w:sz="0" w:space="0" w:color="auto"/>
          </w:divBdr>
        </w:div>
        <w:div w:id="1617061936">
          <w:marLeft w:val="0"/>
          <w:marRight w:val="0"/>
          <w:marTop w:val="0"/>
          <w:marBottom w:val="0"/>
          <w:divBdr>
            <w:top w:val="none" w:sz="0" w:space="0" w:color="auto"/>
            <w:left w:val="none" w:sz="0" w:space="0" w:color="auto"/>
            <w:bottom w:val="none" w:sz="0" w:space="0" w:color="auto"/>
            <w:right w:val="none" w:sz="0" w:space="0" w:color="auto"/>
          </w:divBdr>
        </w:div>
      </w:divsChild>
    </w:div>
    <w:div w:id="552623416">
      <w:bodyDiv w:val="1"/>
      <w:marLeft w:val="0"/>
      <w:marRight w:val="0"/>
      <w:marTop w:val="0"/>
      <w:marBottom w:val="0"/>
      <w:divBdr>
        <w:top w:val="none" w:sz="0" w:space="0" w:color="auto"/>
        <w:left w:val="none" w:sz="0" w:space="0" w:color="auto"/>
        <w:bottom w:val="none" w:sz="0" w:space="0" w:color="auto"/>
        <w:right w:val="none" w:sz="0" w:space="0" w:color="auto"/>
      </w:divBdr>
    </w:div>
    <w:div w:id="633221864">
      <w:bodyDiv w:val="1"/>
      <w:marLeft w:val="0"/>
      <w:marRight w:val="0"/>
      <w:marTop w:val="0"/>
      <w:marBottom w:val="0"/>
      <w:divBdr>
        <w:top w:val="none" w:sz="0" w:space="0" w:color="auto"/>
        <w:left w:val="none" w:sz="0" w:space="0" w:color="auto"/>
        <w:bottom w:val="none" w:sz="0" w:space="0" w:color="auto"/>
        <w:right w:val="none" w:sz="0" w:space="0" w:color="auto"/>
      </w:divBdr>
    </w:div>
    <w:div w:id="661397675">
      <w:bodyDiv w:val="1"/>
      <w:marLeft w:val="0"/>
      <w:marRight w:val="0"/>
      <w:marTop w:val="0"/>
      <w:marBottom w:val="0"/>
      <w:divBdr>
        <w:top w:val="none" w:sz="0" w:space="0" w:color="auto"/>
        <w:left w:val="none" w:sz="0" w:space="0" w:color="auto"/>
        <w:bottom w:val="none" w:sz="0" w:space="0" w:color="auto"/>
        <w:right w:val="none" w:sz="0" w:space="0" w:color="auto"/>
      </w:divBdr>
    </w:div>
    <w:div w:id="759788909">
      <w:bodyDiv w:val="1"/>
      <w:marLeft w:val="0"/>
      <w:marRight w:val="0"/>
      <w:marTop w:val="0"/>
      <w:marBottom w:val="0"/>
      <w:divBdr>
        <w:top w:val="none" w:sz="0" w:space="0" w:color="auto"/>
        <w:left w:val="none" w:sz="0" w:space="0" w:color="auto"/>
        <w:bottom w:val="none" w:sz="0" w:space="0" w:color="auto"/>
        <w:right w:val="none" w:sz="0" w:space="0" w:color="auto"/>
      </w:divBdr>
    </w:div>
    <w:div w:id="786000682">
      <w:bodyDiv w:val="1"/>
      <w:marLeft w:val="0"/>
      <w:marRight w:val="0"/>
      <w:marTop w:val="0"/>
      <w:marBottom w:val="0"/>
      <w:divBdr>
        <w:top w:val="none" w:sz="0" w:space="0" w:color="auto"/>
        <w:left w:val="none" w:sz="0" w:space="0" w:color="auto"/>
        <w:bottom w:val="none" w:sz="0" w:space="0" w:color="auto"/>
        <w:right w:val="none" w:sz="0" w:space="0" w:color="auto"/>
      </w:divBdr>
    </w:div>
    <w:div w:id="809790857">
      <w:bodyDiv w:val="1"/>
      <w:marLeft w:val="0"/>
      <w:marRight w:val="0"/>
      <w:marTop w:val="0"/>
      <w:marBottom w:val="0"/>
      <w:divBdr>
        <w:top w:val="none" w:sz="0" w:space="0" w:color="auto"/>
        <w:left w:val="none" w:sz="0" w:space="0" w:color="auto"/>
        <w:bottom w:val="none" w:sz="0" w:space="0" w:color="auto"/>
        <w:right w:val="none" w:sz="0" w:space="0" w:color="auto"/>
      </w:divBdr>
      <w:divsChild>
        <w:div w:id="397286048">
          <w:marLeft w:val="0"/>
          <w:marRight w:val="0"/>
          <w:marTop w:val="0"/>
          <w:marBottom w:val="0"/>
          <w:divBdr>
            <w:top w:val="none" w:sz="0" w:space="0" w:color="auto"/>
            <w:left w:val="none" w:sz="0" w:space="0" w:color="auto"/>
            <w:bottom w:val="none" w:sz="0" w:space="0" w:color="auto"/>
            <w:right w:val="none" w:sz="0" w:space="0" w:color="auto"/>
          </w:divBdr>
          <w:divsChild>
            <w:div w:id="947011466">
              <w:marLeft w:val="0"/>
              <w:marRight w:val="0"/>
              <w:marTop w:val="0"/>
              <w:marBottom w:val="0"/>
              <w:divBdr>
                <w:top w:val="none" w:sz="0" w:space="0" w:color="auto"/>
                <w:left w:val="none" w:sz="0" w:space="0" w:color="auto"/>
                <w:bottom w:val="none" w:sz="0" w:space="0" w:color="auto"/>
                <w:right w:val="none" w:sz="0" w:space="0" w:color="auto"/>
              </w:divBdr>
            </w:div>
            <w:div w:id="1166441074">
              <w:marLeft w:val="0"/>
              <w:marRight w:val="0"/>
              <w:marTop w:val="0"/>
              <w:marBottom w:val="0"/>
              <w:divBdr>
                <w:top w:val="none" w:sz="0" w:space="0" w:color="auto"/>
                <w:left w:val="none" w:sz="0" w:space="0" w:color="auto"/>
                <w:bottom w:val="none" w:sz="0" w:space="0" w:color="auto"/>
                <w:right w:val="none" w:sz="0" w:space="0" w:color="auto"/>
              </w:divBdr>
              <w:divsChild>
                <w:div w:id="9709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74">
          <w:marLeft w:val="0"/>
          <w:marRight w:val="0"/>
          <w:marTop w:val="0"/>
          <w:marBottom w:val="0"/>
          <w:divBdr>
            <w:top w:val="none" w:sz="0" w:space="0" w:color="auto"/>
            <w:left w:val="none" w:sz="0" w:space="0" w:color="auto"/>
            <w:bottom w:val="none" w:sz="0" w:space="0" w:color="auto"/>
            <w:right w:val="none" w:sz="0" w:space="0" w:color="auto"/>
          </w:divBdr>
          <w:divsChild>
            <w:div w:id="1279603105">
              <w:marLeft w:val="0"/>
              <w:marRight w:val="0"/>
              <w:marTop w:val="0"/>
              <w:marBottom w:val="0"/>
              <w:divBdr>
                <w:top w:val="none" w:sz="0" w:space="0" w:color="auto"/>
                <w:left w:val="none" w:sz="0" w:space="0" w:color="auto"/>
                <w:bottom w:val="none" w:sz="0" w:space="0" w:color="auto"/>
                <w:right w:val="none" w:sz="0" w:space="0" w:color="auto"/>
              </w:divBdr>
              <w:divsChild>
                <w:div w:id="15173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90117">
          <w:marLeft w:val="0"/>
          <w:marRight w:val="0"/>
          <w:marTop w:val="0"/>
          <w:marBottom w:val="0"/>
          <w:divBdr>
            <w:top w:val="none" w:sz="0" w:space="0" w:color="auto"/>
            <w:left w:val="none" w:sz="0" w:space="0" w:color="auto"/>
            <w:bottom w:val="none" w:sz="0" w:space="0" w:color="auto"/>
            <w:right w:val="none" w:sz="0" w:space="0" w:color="auto"/>
          </w:divBdr>
          <w:divsChild>
            <w:div w:id="1000543625">
              <w:marLeft w:val="0"/>
              <w:marRight w:val="0"/>
              <w:marTop w:val="0"/>
              <w:marBottom w:val="0"/>
              <w:divBdr>
                <w:top w:val="none" w:sz="0" w:space="0" w:color="auto"/>
                <w:left w:val="none" w:sz="0" w:space="0" w:color="auto"/>
                <w:bottom w:val="none" w:sz="0" w:space="0" w:color="auto"/>
                <w:right w:val="none" w:sz="0" w:space="0" w:color="auto"/>
              </w:divBdr>
            </w:div>
            <w:div w:id="279998877">
              <w:marLeft w:val="0"/>
              <w:marRight w:val="0"/>
              <w:marTop w:val="0"/>
              <w:marBottom w:val="0"/>
              <w:divBdr>
                <w:top w:val="none" w:sz="0" w:space="0" w:color="auto"/>
                <w:left w:val="none" w:sz="0" w:space="0" w:color="auto"/>
                <w:bottom w:val="none" w:sz="0" w:space="0" w:color="auto"/>
                <w:right w:val="none" w:sz="0" w:space="0" w:color="auto"/>
              </w:divBdr>
              <w:divsChild>
                <w:div w:id="7795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448">
          <w:marLeft w:val="0"/>
          <w:marRight w:val="0"/>
          <w:marTop w:val="0"/>
          <w:marBottom w:val="0"/>
          <w:divBdr>
            <w:top w:val="none" w:sz="0" w:space="0" w:color="auto"/>
            <w:left w:val="none" w:sz="0" w:space="0" w:color="auto"/>
            <w:bottom w:val="none" w:sz="0" w:space="0" w:color="auto"/>
            <w:right w:val="none" w:sz="0" w:space="0" w:color="auto"/>
          </w:divBdr>
          <w:divsChild>
            <w:div w:id="1423524289">
              <w:marLeft w:val="0"/>
              <w:marRight w:val="0"/>
              <w:marTop w:val="0"/>
              <w:marBottom w:val="0"/>
              <w:divBdr>
                <w:top w:val="none" w:sz="0" w:space="0" w:color="auto"/>
                <w:left w:val="none" w:sz="0" w:space="0" w:color="auto"/>
                <w:bottom w:val="none" w:sz="0" w:space="0" w:color="auto"/>
                <w:right w:val="none" w:sz="0" w:space="0" w:color="auto"/>
              </w:divBdr>
            </w:div>
            <w:div w:id="1738818095">
              <w:marLeft w:val="0"/>
              <w:marRight w:val="0"/>
              <w:marTop w:val="0"/>
              <w:marBottom w:val="0"/>
              <w:divBdr>
                <w:top w:val="none" w:sz="0" w:space="0" w:color="auto"/>
                <w:left w:val="none" w:sz="0" w:space="0" w:color="auto"/>
                <w:bottom w:val="none" w:sz="0" w:space="0" w:color="auto"/>
                <w:right w:val="none" w:sz="0" w:space="0" w:color="auto"/>
              </w:divBdr>
              <w:divsChild>
                <w:div w:id="7780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9022">
          <w:marLeft w:val="0"/>
          <w:marRight w:val="0"/>
          <w:marTop w:val="0"/>
          <w:marBottom w:val="0"/>
          <w:divBdr>
            <w:top w:val="none" w:sz="0" w:space="0" w:color="auto"/>
            <w:left w:val="none" w:sz="0" w:space="0" w:color="auto"/>
            <w:bottom w:val="none" w:sz="0" w:space="0" w:color="auto"/>
            <w:right w:val="none" w:sz="0" w:space="0" w:color="auto"/>
          </w:divBdr>
          <w:divsChild>
            <w:div w:id="1591694487">
              <w:marLeft w:val="0"/>
              <w:marRight w:val="0"/>
              <w:marTop w:val="0"/>
              <w:marBottom w:val="0"/>
              <w:divBdr>
                <w:top w:val="none" w:sz="0" w:space="0" w:color="auto"/>
                <w:left w:val="none" w:sz="0" w:space="0" w:color="auto"/>
                <w:bottom w:val="none" w:sz="0" w:space="0" w:color="auto"/>
                <w:right w:val="none" w:sz="0" w:space="0" w:color="auto"/>
              </w:divBdr>
            </w:div>
            <w:div w:id="885799950">
              <w:marLeft w:val="0"/>
              <w:marRight w:val="0"/>
              <w:marTop w:val="0"/>
              <w:marBottom w:val="0"/>
              <w:divBdr>
                <w:top w:val="none" w:sz="0" w:space="0" w:color="auto"/>
                <w:left w:val="none" w:sz="0" w:space="0" w:color="auto"/>
                <w:bottom w:val="none" w:sz="0" w:space="0" w:color="auto"/>
                <w:right w:val="none" w:sz="0" w:space="0" w:color="auto"/>
              </w:divBdr>
              <w:divsChild>
                <w:div w:id="13829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5025">
          <w:marLeft w:val="0"/>
          <w:marRight w:val="0"/>
          <w:marTop w:val="0"/>
          <w:marBottom w:val="0"/>
          <w:divBdr>
            <w:top w:val="none" w:sz="0" w:space="0" w:color="auto"/>
            <w:left w:val="none" w:sz="0" w:space="0" w:color="auto"/>
            <w:bottom w:val="none" w:sz="0" w:space="0" w:color="auto"/>
            <w:right w:val="none" w:sz="0" w:space="0" w:color="auto"/>
          </w:divBdr>
          <w:divsChild>
            <w:div w:id="858856810">
              <w:marLeft w:val="0"/>
              <w:marRight w:val="0"/>
              <w:marTop w:val="0"/>
              <w:marBottom w:val="0"/>
              <w:divBdr>
                <w:top w:val="none" w:sz="0" w:space="0" w:color="auto"/>
                <w:left w:val="none" w:sz="0" w:space="0" w:color="auto"/>
                <w:bottom w:val="none" w:sz="0" w:space="0" w:color="auto"/>
                <w:right w:val="none" w:sz="0" w:space="0" w:color="auto"/>
              </w:divBdr>
            </w:div>
            <w:div w:id="967665118">
              <w:marLeft w:val="0"/>
              <w:marRight w:val="0"/>
              <w:marTop w:val="0"/>
              <w:marBottom w:val="0"/>
              <w:divBdr>
                <w:top w:val="none" w:sz="0" w:space="0" w:color="auto"/>
                <w:left w:val="none" w:sz="0" w:space="0" w:color="auto"/>
                <w:bottom w:val="none" w:sz="0" w:space="0" w:color="auto"/>
                <w:right w:val="none" w:sz="0" w:space="0" w:color="auto"/>
              </w:divBdr>
              <w:divsChild>
                <w:div w:id="1571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3497">
          <w:marLeft w:val="0"/>
          <w:marRight w:val="0"/>
          <w:marTop w:val="0"/>
          <w:marBottom w:val="0"/>
          <w:divBdr>
            <w:top w:val="none" w:sz="0" w:space="0" w:color="auto"/>
            <w:left w:val="none" w:sz="0" w:space="0" w:color="auto"/>
            <w:bottom w:val="none" w:sz="0" w:space="0" w:color="auto"/>
            <w:right w:val="none" w:sz="0" w:space="0" w:color="auto"/>
          </w:divBdr>
          <w:divsChild>
            <w:div w:id="1106147266">
              <w:marLeft w:val="0"/>
              <w:marRight w:val="0"/>
              <w:marTop w:val="0"/>
              <w:marBottom w:val="0"/>
              <w:divBdr>
                <w:top w:val="none" w:sz="0" w:space="0" w:color="auto"/>
                <w:left w:val="none" w:sz="0" w:space="0" w:color="auto"/>
                <w:bottom w:val="none" w:sz="0" w:space="0" w:color="auto"/>
                <w:right w:val="none" w:sz="0" w:space="0" w:color="auto"/>
              </w:divBdr>
            </w:div>
            <w:div w:id="1337727602">
              <w:marLeft w:val="0"/>
              <w:marRight w:val="0"/>
              <w:marTop w:val="0"/>
              <w:marBottom w:val="0"/>
              <w:divBdr>
                <w:top w:val="none" w:sz="0" w:space="0" w:color="auto"/>
                <w:left w:val="none" w:sz="0" w:space="0" w:color="auto"/>
                <w:bottom w:val="none" w:sz="0" w:space="0" w:color="auto"/>
                <w:right w:val="none" w:sz="0" w:space="0" w:color="auto"/>
              </w:divBdr>
              <w:divsChild>
                <w:div w:id="119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3210">
      <w:bodyDiv w:val="1"/>
      <w:marLeft w:val="0"/>
      <w:marRight w:val="0"/>
      <w:marTop w:val="0"/>
      <w:marBottom w:val="0"/>
      <w:divBdr>
        <w:top w:val="none" w:sz="0" w:space="0" w:color="auto"/>
        <w:left w:val="none" w:sz="0" w:space="0" w:color="auto"/>
        <w:bottom w:val="none" w:sz="0" w:space="0" w:color="auto"/>
        <w:right w:val="none" w:sz="0" w:space="0" w:color="auto"/>
      </w:divBdr>
    </w:div>
    <w:div w:id="995188217">
      <w:bodyDiv w:val="1"/>
      <w:marLeft w:val="0"/>
      <w:marRight w:val="0"/>
      <w:marTop w:val="0"/>
      <w:marBottom w:val="0"/>
      <w:divBdr>
        <w:top w:val="none" w:sz="0" w:space="0" w:color="auto"/>
        <w:left w:val="none" w:sz="0" w:space="0" w:color="auto"/>
        <w:bottom w:val="none" w:sz="0" w:space="0" w:color="auto"/>
        <w:right w:val="none" w:sz="0" w:space="0" w:color="auto"/>
      </w:divBdr>
    </w:div>
    <w:div w:id="1032651610">
      <w:bodyDiv w:val="1"/>
      <w:marLeft w:val="0"/>
      <w:marRight w:val="0"/>
      <w:marTop w:val="0"/>
      <w:marBottom w:val="0"/>
      <w:divBdr>
        <w:top w:val="none" w:sz="0" w:space="0" w:color="auto"/>
        <w:left w:val="none" w:sz="0" w:space="0" w:color="auto"/>
        <w:bottom w:val="none" w:sz="0" w:space="0" w:color="auto"/>
        <w:right w:val="none" w:sz="0" w:space="0" w:color="auto"/>
      </w:divBdr>
    </w:div>
    <w:div w:id="1262950763">
      <w:bodyDiv w:val="1"/>
      <w:marLeft w:val="0"/>
      <w:marRight w:val="0"/>
      <w:marTop w:val="0"/>
      <w:marBottom w:val="0"/>
      <w:divBdr>
        <w:top w:val="none" w:sz="0" w:space="0" w:color="auto"/>
        <w:left w:val="none" w:sz="0" w:space="0" w:color="auto"/>
        <w:bottom w:val="none" w:sz="0" w:space="0" w:color="auto"/>
        <w:right w:val="none" w:sz="0" w:space="0" w:color="auto"/>
      </w:divBdr>
    </w:div>
    <w:div w:id="1333292262">
      <w:bodyDiv w:val="1"/>
      <w:marLeft w:val="0"/>
      <w:marRight w:val="0"/>
      <w:marTop w:val="0"/>
      <w:marBottom w:val="0"/>
      <w:divBdr>
        <w:top w:val="none" w:sz="0" w:space="0" w:color="auto"/>
        <w:left w:val="none" w:sz="0" w:space="0" w:color="auto"/>
        <w:bottom w:val="none" w:sz="0" w:space="0" w:color="auto"/>
        <w:right w:val="none" w:sz="0" w:space="0" w:color="auto"/>
      </w:divBdr>
    </w:div>
    <w:div w:id="1740401769">
      <w:bodyDiv w:val="1"/>
      <w:marLeft w:val="0"/>
      <w:marRight w:val="0"/>
      <w:marTop w:val="0"/>
      <w:marBottom w:val="0"/>
      <w:divBdr>
        <w:top w:val="none" w:sz="0" w:space="0" w:color="auto"/>
        <w:left w:val="none" w:sz="0" w:space="0" w:color="auto"/>
        <w:bottom w:val="none" w:sz="0" w:space="0" w:color="auto"/>
        <w:right w:val="none" w:sz="0" w:space="0" w:color="auto"/>
      </w:divBdr>
    </w:div>
    <w:div w:id="1741366698">
      <w:bodyDiv w:val="1"/>
      <w:marLeft w:val="0"/>
      <w:marRight w:val="0"/>
      <w:marTop w:val="0"/>
      <w:marBottom w:val="0"/>
      <w:divBdr>
        <w:top w:val="none" w:sz="0" w:space="0" w:color="auto"/>
        <w:left w:val="none" w:sz="0" w:space="0" w:color="auto"/>
        <w:bottom w:val="none" w:sz="0" w:space="0" w:color="auto"/>
        <w:right w:val="none" w:sz="0" w:space="0" w:color="auto"/>
      </w:divBdr>
      <w:divsChild>
        <w:div w:id="43336536">
          <w:marLeft w:val="0"/>
          <w:marRight w:val="0"/>
          <w:marTop w:val="0"/>
          <w:marBottom w:val="0"/>
          <w:divBdr>
            <w:top w:val="none" w:sz="0" w:space="0" w:color="auto"/>
            <w:left w:val="none" w:sz="0" w:space="0" w:color="auto"/>
            <w:bottom w:val="none" w:sz="0" w:space="0" w:color="auto"/>
            <w:right w:val="none" w:sz="0" w:space="0" w:color="auto"/>
          </w:divBdr>
          <w:divsChild>
            <w:div w:id="475027882">
              <w:marLeft w:val="0"/>
              <w:marRight w:val="0"/>
              <w:marTop w:val="0"/>
              <w:marBottom w:val="0"/>
              <w:divBdr>
                <w:top w:val="none" w:sz="0" w:space="0" w:color="auto"/>
                <w:left w:val="none" w:sz="0" w:space="0" w:color="auto"/>
                <w:bottom w:val="none" w:sz="0" w:space="0" w:color="auto"/>
                <w:right w:val="none" w:sz="0" w:space="0" w:color="auto"/>
              </w:divBdr>
            </w:div>
          </w:divsChild>
        </w:div>
        <w:div w:id="1720130845">
          <w:marLeft w:val="0"/>
          <w:marRight w:val="0"/>
          <w:marTop w:val="0"/>
          <w:marBottom w:val="0"/>
          <w:divBdr>
            <w:top w:val="none" w:sz="0" w:space="0" w:color="auto"/>
            <w:left w:val="none" w:sz="0" w:space="0" w:color="auto"/>
            <w:bottom w:val="none" w:sz="0" w:space="0" w:color="auto"/>
            <w:right w:val="none" w:sz="0" w:space="0" w:color="auto"/>
          </w:divBdr>
          <w:divsChild>
            <w:div w:id="148908224">
              <w:marLeft w:val="0"/>
              <w:marRight w:val="0"/>
              <w:marTop w:val="0"/>
              <w:marBottom w:val="0"/>
              <w:divBdr>
                <w:top w:val="none" w:sz="0" w:space="0" w:color="auto"/>
                <w:left w:val="none" w:sz="0" w:space="0" w:color="auto"/>
                <w:bottom w:val="none" w:sz="0" w:space="0" w:color="auto"/>
                <w:right w:val="none" w:sz="0" w:space="0" w:color="auto"/>
              </w:divBdr>
            </w:div>
          </w:divsChild>
        </w:div>
        <w:div w:id="728189913">
          <w:marLeft w:val="0"/>
          <w:marRight w:val="0"/>
          <w:marTop w:val="0"/>
          <w:marBottom w:val="0"/>
          <w:divBdr>
            <w:top w:val="none" w:sz="0" w:space="0" w:color="auto"/>
            <w:left w:val="none" w:sz="0" w:space="0" w:color="auto"/>
            <w:bottom w:val="none" w:sz="0" w:space="0" w:color="auto"/>
            <w:right w:val="none" w:sz="0" w:space="0" w:color="auto"/>
          </w:divBdr>
          <w:divsChild>
            <w:div w:id="1049299620">
              <w:marLeft w:val="0"/>
              <w:marRight w:val="0"/>
              <w:marTop w:val="0"/>
              <w:marBottom w:val="0"/>
              <w:divBdr>
                <w:top w:val="none" w:sz="0" w:space="0" w:color="auto"/>
                <w:left w:val="none" w:sz="0" w:space="0" w:color="auto"/>
                <w:bottom w:val="none" w:sz="0" w:space="0" w:color="auto"/>
                <w:right w:val="none" w:sz="0" w:space="0" w:color="auto"/>
              </w:divBdr>
              <w:divsChild>
                <w:div w:id="1417826655">
                  <w:marLeft w:val="0"/>
                  <w:marRight w:val="0"/>
                  <w:marTop w:val="0"/>
                  <w:marBottom w:val="0"/>
                  <w:divBdr>
                    <w:top w:val="none" w:sz="0" w:space="0" w:color="auto"/>
                    <w:left w:val="none" w:sz="0" w:space="0" w:color="auto"/>
                    <w:bottom w:val="none" w:sz="0" w:space="0" w:color="auto"/>
                    <w:right w:val="none" w:sz="0" w:space="0" w:color="auto"/>
                  </w:divBdr>
                  <w:divsChild>
                    <w:div w:id="1978681912">
                      <w:marLeft w:val="0"/>
                      <w:marRight w:val="0"/>
                      <w:marTop w:val="0"/>
                      <w:marBottom w:val="0"/>
                      <w:divBdr>
                        <w:top w:val="none" w:sz="0" w:space="0" w:color="auto"/>
                        <w:left w:val="none" w:sz="0" w:space="0" w:color="auto"/>
                        <w:bottom w:val="none" w:sz="0" w:space="0" w:color="auto"/>
                        <w:right w:val="none" w:sz="0" w:space="0" w:color="auto"/>
                      </w:divBdr>
                    </w:div>
                    <w:div w:id="1646929161">
                      <w:marLeft w:val="0"/>
                      <w:marRight w:val="0"/>
                      <w:marTop w:val="0"/>
                      <w:marBottom w:val="0"/>
                      <w:divBdr>
                        <w:top w:val="none" w:sz="0" w:space="0" w:color="auto"/>
                        <w:left w:val="none" w:sz="0" w:space="0" w:color="auto"/>
                        <w:bottom w:val="none" w:sz="0" w:space="0" w:color="auto"/>
                        <w:right w:val="none" w:sz="0" w:space="0" w:color="auto"/>
                      </w:divBdr>
                      <w:divsChild>
                        <w:div w:id="14944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2466">
                  <w:marLeft w:val="0"/>
                  <w:marRight w:val="0"/>
                  <w:marTop w:val="0"/>
                  <w:marBottom w:val="0"/>
                  <w:divBdr>
                    <w:top w:val="none" w:sz="0" w:space="0" w:color="auto"/>
                    <w:left w:val="none" w:sz="0" w:space="0" w:color="auto"/>
                    <w:bottom w:val="none" w:sz="0" w:space="0" w:color="auto"/>
                    <w:right w:val="none" w:sz="0" w:space="0" w:color="auto"/>
                  </w:divBdr>
                  <w:divsChild>
                    <w:div w:id="1077552603">
                      <w:marLeft w:val="0"/>
                      <w:marRight w:val="0"/>
                      <w:marTop w:val="0"/>
                      <w:marBottom w:val="0"/>
                      <w:divBdr>
                        <w:top w:val="none" w:sz="0" w:space="0" w:color="auto"/>
                        <w:left w:val="none" w:sz="0" w:space="0" w:color="auto"/>
                        <w:bottom w:val="none" w:sz="0" w:space="0" w:color="auto"/>
                        <w:right w:val="none" w:sz="0" w:space="0" w:color="auto"/>
                      </w:divBdr>
                      <w:divsChild>
                        <w:div w:id="17577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4876">
                  <w:marLeft w:val="0"/>
                  <w:marRight w:val="0"/>
                  <w:marTop w:val="0"/>
                  <w:marBottom w:val="0"/>
                  <w:divBdr>
                    <w:top w:val="none" w:sz="0" w:space="0" w:color="auto"/>
                    <w:left w:val="none" w:sz="0" w:space="0" w:color="auto"/>
                    <w:bottom w:val="none" w:sz="0" w:space="0" w:color="auto"/>
                    <w:right w:val="none" w:sz="0" w:space="0" w:color="auto"/>
                  </w:divBdr>
                  <w:divsChild>
                    <w:div w:id="1351176104">
                      <w:marLeft w:val="0"/>
                      <w:marRight w:val="0"/>
                      <w:marTop w:val="0"/>
                      <w:marBottom w:val="0"/>
                      <w:divBdr>
                        <w:top w:val="none" w:sz="0" w:space="0" w:color="auto"/>
                        <w:left w:val="none" w:sz="0" w:space="0" w:color="auto"/>
                        <w:bottom w:val="none" w:sz="0" w:space="0" w:color="auto"/>
                        <w:right w:val="none" w:sz="0" w:space="0" w:color="auto"/>
                      </w:divBdr>
                    </w:div>
                    <w:div w:id="2029670184">
                      <w:marLeft w:val="0"/>
                      <w:marRight w:val="0"/>
                      <w:marTop w:val="0"/>
                      <w:marBottom w:val="0"/>
                      <w:divBdr>
                        <w:top w:val="none" w:sz="0" w:space="0" w:color="auto"/>
                        <w:left w:val="none" w:sz="0" w:space="0" w:color="auto"/>
                        <w:bottom w:val="none" w:sz="0" w:space="0" w:color="auto"/>
                        <w:right w:val="none" w:sz="0" w:space="0" w:color="auto"/>
                      </w:divBdr>
                      <w:divsChild>
                        <w:div w:id="18299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6732">
                  <w:marLeft w:val="0"/>
                  <w:marRight w:val="0"/>
                  <w:marTop w:val="0"/>
                  <w:marBottom w:val="0"/>
                  <w:divBdr>
                    <w:top w:val="none" w:sz="0" w:space="0" w:color="auto"/>
                    <w:left w:val="none" w:sz="0" w:space="0" w:color="auto"/>
                    <w:bottom w:val="none" w:sz="0" w:space="0" w:color="auto"/>
                    <w:right w:val="none" w:sz="0" w:space="0" w:color="auto"/>
                  </w:divBdr>
                  <w:divsChild>
                    <w:div w:id="1811165517">
                      <w:marLeft w:val="0"/>
                      <w:marRight w:val="0"/>
                      <w:marTop w:val="0"/>
                      <w:marBottom w:val="0"/>
                      <w:divBdr>
                        <w:top w:val="none" w:sz="0" w:space="0" w:color="auto"/>
                        <w:left w:val="none" w:sz="0" w:space="0" w:color="auto"/>
                        <w:bottom w:val="none" w:sz="0" w:space="0" w:color="auto"/>
                        <w:right w:val="none" w:sz="0" w:space="0" w:color="auto"/>
                      </w:divBdr>
                    </w:div>
                    <w:div w:id="1962109960">
                      <w:marLeft w:val="0"/>
                      <w:marRight w:val="0"/>
                      <w:marTop w:val="0"/>
                      <w:marBottom w:val="0"/>
                      <w:divBdr>
                        <w:top w:val="none" w:sz="0" w:space="0" w:color="auto"/>
                        <w:left w:val="none" w:sz="0" w:space="0" w:color="auto"/>
                        <w:bottom w:val="none" w:sz="0" w:space="0" w:color="auto"/>
                        <w:right w:val="none" w:sz="0" w:space="0" w:color="auto"/>
                      </w:divBdr>
                      <w:divsChild>
                        <w:div w:id="17535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29464">
                  <w:marLeft w:val="0"/>
                  <w:marRight w:val="0"/>
                  <w:marTop w:val="0"/>
                  <w:marBottom w:val="0"/>
                  <w:divBdr>
                    <w:top w:val="none" w:sz="0" w:space="0" w:color="auto"/>
                    <w:left w:val="none" w:sz="0" w:space="0" w:color="auto"/>
                    <w:bottom w:val="none" w:sz="0" w:space="0" w:color="auto"/>
                    <w:right w:val="none" w:sz="0" w:space="0" w:color="auto"/>
                  </w:divBdr>
                  <w:divsChild>
                    <w:div w:id="2025983742">
                      <w:marLeft w:val="0"/>
                      <w:marRight w:val="0"/>
                      <w:marTop w:val="0"/>
                      <w:marBottom w:val="0"/>
                      <w:divBdr>
                        <w:top w:val="none" w:sz="0" w:space="0" w:color="auto"/>
                        <w:left w:val="none" w:sz="0" w:space="0" w:color="auto"/>
                        <w:bottom w:val="none" w:sz="0" w:space="0" w:color="auto"/>
                        <w:right w:val="none" w:sz="0" w:space="0" w:color="auto"/>
                      </w:divBdr>
                    </w:div>
                    <w:div w:id="1573389808">
                      <w:marLeft w:val="0"/>
                      <w:marRight w:val="0"/>
                      <w:marTop w:val="0"/>
                      <w:marBottom w:val="0"/>
                      <w:divBdr>
                        <w:top w:val="none" w:sz="0" w:space="0" w:color="auto"/>
                        <w:left w:val="none" w:sz="0" w:space="0" w:color="auto"/>
                        <w:bottom w:val="none" w:sz="0" w:space="0" w:color="auto"/>
                        <w:right w:val="none" w:sz="0" w:space="0" w:color="auto"/>
                      </w:divBdr>
                      <w:divsChild>
                        <w:div w:id="6626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2694">
                  <w:marLeft w:val="0"/>
                  <w:marRight w:val="0"/>
                  <w:marTop w:val="0"/>
                  <w:marBottom w:val="0"/>
                  <w:divBdr>
                    <w:top w:val="none" w:sz="0" w:space="0" w:color="auto"/>
                    <w:left w:val="none" w:sz="0" w:space="0" w:color="auto"/>
                    <w:bottom w:val="none" w:sz="0" w:space="0" w:color="auto"/>
                    <w:right w:val="none" w:sz="0" w:space="0" w:color="auto"/>
                  </w:divBdr>
                  <w:divsChild>
                    <w:div w:id="285545528">
                      <w:marLeft w:val="0"/>
                      <w:marRight w:val="0"/>
                      <w:marTop w:val="0"/>
                      <w:marBottom w:val="0"/>
                      <w:divBdr>
                        <w:top w:val="none" w:sz="0" w:space="0" w:color="auto"/>
                        <w:left w:val="none" w:sz="0" w:space="0" w:color="auto"/>
                        <w:bottom w:val="none" w:sz="0" w:space="0" w:color="auto"/>
                        <w:right w:val="none" w:sz="0" w:space="0" w:color="auto"/>
                      </w:divBdr>
                    </w:div>
                    <w:div w:id="2013877575">
                      <w:marLeft w:val="0"/>
                      <w:marRight w:val="0"/>
                      <w:marTop w:val="0"/>
                      <w:marBottom w:val="0"/>
                      <w:divBdr>
                        <w:top w:val="none" w:sz="0" w:space="0" w:color="auto"/>
                        <w:left w:val="none" w:sz="0" w:space="0" w:color="auto"/>
                        <w:bottom w:val="none" w:sz="0" w:space="0" w:color="auto"/>
                        <w:right w:val="none" w:sz="0" w:space="0" w:color="auto"/>
                      </w:divBdr>
                      <w:divsChild>
                        <w:div w:id="10361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6022">
                  <w:marLeft w:val="0"/>
                  <w:marRight w:val="0"/>
                  <w:marTop w:val="0"/>
                  <w:marBottom w:val="0"/>
                  <w:divBdr>
                    <w:top w:val="none" w:sz="0" w:space="0" w:color="auto"/>
                    <w:left w:val="none" w:sz="0" w:space="0" w:color="auto"/>
                    <w:bottom w:val="none" w:sz="0" w:space="0" w:color="auto"/>
                    <w:right w:val="none" w:sz="0" w:space="0" w:color="auto"/>
                  </w:divBdr>
                  <w:divsChild>
                    <w:div w:id="33968631">
                      <w:marLeft w:val="0"/>
                      <w:marRight w:val="0"/>
                      <w:marTop w:val="0"/>
                      <w:marBottom w:val="0"/>
                      <w:divBdr>
                        <w:top w:val="none" w:sz="0" w:space="0" w:color="auto"/>
                        <w:left w:val="none" w:sz="0" w:space="0" w:color="auto"/>
                        <w:bottom w:val="none" w:sz="0" w:space="0" w:color="auto"/>
                        <w:right w:val="none" w:sz="0" w:space="0" w:color="auto"/>
                      </w:divBdr>
                    </w:div>
                    <w:div w:id="162746387">
                      <w:marLeft w:val="0"/>
                      <w:marRight w:val="0"/>
                      <w:marTop w:val="0"/>
                      <w:marBottom w:val="0"/>
                      <w:divBdr>
                        <w:top w:val="none" w:sz="0" w:space="0" w:color="auto"/>
                        <w:left w:val="none" w:sz="0" w:space="0" w:color="auto"/>
                        <w:bottom w:val="none" w:sz="0" w:space="0" w:color="auto"/>
                        <w:right w:val="none" w:sz="0" w:space="0" w:color="auto"/>
                      </w:divBdr>
                      <w:divsChild>
                        <w:div w:id="5257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2299">
              <w:marLeft w:val="0"/>
              <w:marRight w:val="0"/>
              <w:marTop w:val="0"/>
              <w:marBottom w:val="0"/>
              <w:divBdr>
                <w:top w:val="none" w:sz="0" w:space="0" w:color="auto"/>
                <w:left w:val="none" w:sz="0" w:space="0" w:color="auto"/>
                <w:bottom w:val="none" w:sz="0" w:space="0" w:color="auto"/>
                <w:right w:val="none" w:sz="0" w:space="0" w:color="auto"/>
              </w:divBdr>
            </w:div>
            <w:div w:id="1595627156">
              <w:marLeft w:val="0"/>
              <w:marRight w:val="0"/>
              <w:marTop w:val="0"/>
              <w:marBottom w:val="0"/>
              <w:divBdr>
                <w:top w:val="none" w:sz="0" w:space="0" w:color="auto"/>
                <w:left w:val="none" w:sz="0" w:space="0" w:color="auto"/>
                <w:bottom w:val="none" w:sz="0" w:space="0" w:color="auto"/>
                <w:right w:val="none" w:sz="0" w:space="0" w:color="auto"/>
              </w:divBdr>
            </w:div>
            <w:div w:id="1033189672">
              <w:marLeft w:val="0"/>
              <w:marRight w:val="0"/>
              <w:marTop w:val="0"/>
              <w:marBottom w:val="0"/>
              <w:divBdr>
                <w:top w:val="none" w:sz="0" w:space="0" w:color="auto"/>
                <w:left w:val="none" w:sz="0" w:space="0" w:color="auto"/>
                <w:bottom w:val="none" w:sz="0" w:space="0" w:color="auto"/>
                <w:right w:val="none" w:sz="0" w:space="0" w:color="auto"/>
              </w:divBdr>
              <w:divsChild>
                <w:div w:id="1565069975">
                  <w:marLeft w:val="0"/>
                  <w:marRight w:val="0"/>
                  <w:marTop w:val="0"/>
                  <w:marBottom w:val="0"/>
                  <w:divBdr>
                    <w:top w:val="none" w:sz="0" w:space="0" w:color="auto"/>
                    <w:left w:val="none" w:sz="0" w:space="0" w:color="auto"/>
                    <w:bottom w:val="none" w:sz="0" w:space="0" w:color="auto"/>
                    <w:right w:val="none" w:sz="0" w:space="0" w:color="auto"/>
                  </w:divBdr>
                  <w:divsChild>
                    <w:div w:id="1762488434">
                      <w:marLeft w:val="0"/>
                      <w:marRight w:val="0"/>
                      <w:marTop w:val="0"/>
                      <w:marBottom w:val="0"/>
                      <w:divBdr>
                        <w:top w:val="none" w:sz="0" w:space="0" w:color="auto"/>
                        <w:left w:val="none" w:sz="0" w:space="0" w:color="auto"/>
                        <w:bottom w:val="none" w:sz="0" w:space="0" w:color="auto"/>
                        <w:right w:val="none" w:sz="0" w:space="0" w:color="auto"/>
                      </w:divBdr>
                      <w:divsChild>
                        <w:div w:id="53159731">
                          <w:marLeft w:val="0"/>
                          <w:marRight w:val="0"/>
                          <w:marTop w:val="0"/>
                          <w:marBottom w:val="0"/>
                          <w:divBdr>
                            <w:top w:val="none" w:sz="0" w:space="0" w:color="auto"/>
                            <w:left w:val="none" w:sz="0" w:space="0" w:color="auto"/>
                            <w:bottom w:val="none" w:sz="0" w:space="0" w:color="auto"/>
                            <w:right w:val="none" w:sz="0" w:space="0" w:color="auto"/>
                          </w:divBdr>
                          <w:divsChild>
                            <w:div w:id="20756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96776">
              <w:marLeft w:val="0"/>
              <w:marRight w:val="0"/>
              <w:marTop w:val="0"/>
              <w:marBottom w:val="0"/>
              <w:divBdr>
                <w:top w:val="none" w:sz="0" w:space="0" w:color="auto"/>
                <w:left w:val="none" w:sz="0" w:space="0" w:color="auto"/>
                <w:bottom w:val="none" w:sz="0" w:space="0" w:color="auto"/>
                <w:right w:val="none" w:sz="0" w:space="0" w:color="auto"/>
              </w:divBdr>
              <w:divsChild>
                <w:div w:id="164370948">
                  <w:marLeft w:val="0"/>
                  <w:marRight w:val="0"/>
                  <w:marTop w:val="0"/>
                  <w:marBottom w:val="0"/>
                  <w:divBdr>
                    <w:top w:val="none" w:sz="0" w:space="0" w:color="auto"/>
                    <w:left w:val="none" w:sz="0" w:space="0" w:color="auto"/>
                    <w:bottom w:val="none" w:sz="0" w:space="0" w:color="auto"/>
                    <w:right w:val="none" w:sz="0" w:space="0" w:color="auto"/>
                  </w:divBdr>
                  <w:divsChild>
                    <w:div w:id="2137020863">
                      <w:marLeft w:val="0"/>
                      <w:marRight w:val="0"/>
                      <w:marTop w:val="0"/>
                      <w:marBottom w:val="0"/>
                      <w:divBdr>
                        <w:top w:val="none" w:sz="0" w:space="0" w:color="auto"/>
                        <w:left w:val="none" w:sz="0" w:space="0" w:color="auto"/>
                        <w:bottom w:val="none" w:sz="0" w:space="0" w:color="auto"/>
                        <w:right w:val="none" w:sz="0" w:space="0" w:color="auto"/>
                      </w:divBdr>
                      <w:divsChild>
                        <w:div w:id="230509013">
                          <w:marLeft w:val="0"/>
                          <w:marRight w:val="0"/>
                          <w:marTop w:val="0"/>
                          <w:marBottom w:val="0"/>
                          <w:divBdr>
                            <w:top w:val="none" w:sz="0" w:space="0" w:color="auto"/>
                            <w:left w:val="none" w:sz="0" w:space="0" w:color="auto"/>
                            <w:bottom w:val="none" w:sz="0" w:space="0" w:color="auto"/>
                            <w:right w:val="none" w:sz="0" w:space="0" w:color="auto"/>
                          </w:divBdr>
                          <w:divsChild>
                            <w:div w:id="15437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31572">
              <w:marLeft w:val="0"/>
              <w:marRight w:val="0"/>
              <w:marTop w:val="0"/>
              <w:marBottom w:val="0"/>
              <w:divBdr>
                <w:top w:val="none" w:sz="0" w:space="0" w:color="auto"/>
                <w:left w:val="none" w:sz="0" w:space="0" w:color="auto"/>
                <w:bottom w:val="none" w:sz="0" w:space="0" w:color="auto"/>
                <w:right w:val="none" w:sz="0" w:space="0" w:color="auto"/>
              </w:divBdr>
              <w:divsChild>
                <w:div w:id="1138181162">
                  <w:marLeft w:val="0"/>
                  <w:marRight w:val="0"/>
                  <w:marTop w:val="0"/>
                  <w:marBottom w:val="0"/>
                  <w:divBdr>
                    <w:top w:val="none" w:sz="0" w:space="0" w:color="auto"/>
                    <w:left w:val="none" w:sz="0" w:space="0" w:color="auto"/>
                    <w:bottom w:val="none" w:sz="0" w:space="0" w:color="auto"/>
                    <w:right w:val="none" w:sz="0" w:space="0" w:color="auto"/>
                  </w:divBdr>
                  <w:divsChild>
                    <w:div w:id="1804082633">
                      <w:marLeft w:val="0"/>
                      <w:marRight w:val="0"/>
                      <w:marTop w:val="0"/>
                      <w:marBottom w:val="0"/>
                      <w:divBdr>
                        <w:top w:val="none" w:sz="0" w:space="0" w:color="auto"/>
                        <w:left w:val="none" w:sz="0" w:space="0" w:color="auto"/>
                        <w:bottom w:val="none" w:sz="0" w:space="0" w:color="auto"/>
                        <w:right w:val="none" w:sz="0" w:space="0" w:color="auto"/>
                      </w:divBdr>
                      <w:divsChild>
                        <w:div w:id="1136947007">
                          <w:marLeft w:val="0"/>
                          <w:marRight w:val="0"/>
                          <w:marTop w:val="0"/>
                          <w:marBottom w:val="0"/>
                          <w:divBdr>
                            <w:top w:val="none" w:sz="0" w:space="0" w:color="auto"/>
                            <w:left w:val="none" w:sz="0" w:space="0" w:color="auto"/>
                            <w:bottom w:val="none" w:sz="0" w:space="0" w:color="auto"/>
                            <w:right w:val="none" w:sz="0" w:space="0" w:color="auto"/>
                          </w:divBdr>
                          <w:divsChild>
                            <w:div w:id="16266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55706">
              <w:marLeft w:val="0"/>
              <w:marRight w:val="0"/>
              <w:marTop w:val="0"/>
              <w:marBottom w:val="0"/>
              <w:divBdr>
                <w:top w:val="none" w:sz="0" w:space="0" w:color="auto"/>
                <w:left w:val="none" w:sz="0" w:space="0" w:color="auto"/>
                <w:bottom w:val="none" w:sz="0" w:space="0" w:color="auto"/>
                <w:right w:val="none" w:sz="0" w:space="0" w:color="auto"/>
              </w:divBdr>
              <w:divsChild>
                <w:div w:id="1099302564">
                  <w:marLeft w:val="0"/>
                  <w:marRight w:val="0"/>
                  <w:marTop w:val="0"/>
                  <w:marBottom w:val="0"/>
                  <w:divBdr>
                    <w:top w:val="none" w:sz="0" w:space="0" w:color="auto"/>
                    <w:left w:val="none" w:sz="0" w:space="0" w:color="auto"/>
                    <w:bottom w:val="none" w:sz="0" w:space="0" w:color="auto"/>
                    <w:right w:val="none" w:sz="0" w:space="0" w:color="auto"/>
                  </w:divBdr>
                  <w:divsChild>
                    <w:div w:id="947860051">
                      <w:marLeft w:val="0"/>
                      <w:marRight w:val="0"/>
                      <w:marTop w:val="0"/>
                      <w:marBottom w:val="0"/>
                      <w:divBdr>
                        <w:top w:val="none" w:sz="0" w:space="0" w:color="auto"/>
                        <w:left w:val="none" w:sz="0" w:space="0" w:color="auto"/>
                        <w:bottom w:val="none" w:sz="0" w:space="0" w:color="auto"/>
                        <w:right w:val="none" w:sz="0" w:space="0" w:color="auto"/>
                      </w:divBdr>
                      <w:divsChild>
                        <w:div w:id="610744349">
                          <w:marLeft w:val="0"/>
                          <w:marRight w:val="0"/>
                          <w:marTop w:val="0"/>
                          <w:marBottom w:val="0"/>
                          <w:divBdr>
                            <w:top w:val="none" w:sz="0" w:space="0" w:color="auto"/>
                            <w:left w:val="none" w:sz="0" w:space="0" w:color="auto"/>
                            <w:bottom w:val="none" w:sz="0" w:space="0" w:color="auto"/>
                            <w:right w:val="none" w:sz="0" w:space="0" w:color="auto"/>
                          </w:divBdr>
                          <w:divsChild>
                            <w:div w:id="21322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4062">
              <w:marLeft w:val="0"/>
              <w:marRight w:val="0"/>
              <w:marTop w:val="0"/>
              <w:marBottom w:val="0"/>
              <w:divBdr>
                <w:top w:val="none" w:sz="0" w:space="0" w:color="auto"/>
                <w:left w:val="none" w:sz="0" w:space="0" w:color="auto"/>
                <w:bottom w:val="none" w:sz="0" w:space="0" w:color="auto"/>
                <w:right w:val="none" w:sz="0" w:space="0" w:color="auto"/>
              </w:divBdr>
            </w:div>
            <w:div w:id="7743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DD0B0-3572-4815-ADB4-9A61866B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6381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Dansk Bordtennis Union</Company>
  <LinksUpToDate>false</LinksUpToDate>
  <CharactersWithSpaces>7412</CharactersWithSpaces>
  <SharedDoc>false</SharedDoc>
  <HLinks>
    <vt:vector size="6" baseType="variant">
      <vt:variant>
        <vt:i4>4259939</vt:i4>
      </vt:variant>
      <vt:variant>
        <vt:i4>0</vt:i4>
      </vt:variant>
      <vt:variant>
        <vt:i4>0</vt:i4>
      </vt:variant>
      <vt:variant>
        <vt:i4>5</vt:i4>
      </vt:variant>
      <vt:variant>
        <vt:lpwstr>mailto:dbtu@dbtu.dk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Busck</dc:creator>
  <cp:lastModifiedBy>Carsten Egeholt</cp:lastModifiedBy>
  <cp:revision>3</cp:revision>
  <cp:lastPrinted>2016-12-01T14:05:00Z</cp:lastPrinted>
  <dcterms:created xsi:type="dcterms:W3CDTF">2020-10-19T11:56:00Z</dcterms:created>
  <dcterms:modified xsi:type="dcterms:W3CDTF">2020-10-19T12:10:00Z</dcterms:modified>
</cp:coreProperties>
</file>