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EF" w:rsidRPr="00EB43EF" w:rsidRDefault="00EB43EF" w:rsidP="00EB43EF">
      <w:pPr>
        <w:pStyle w:val="NormalWeb"/>
        <w:spacing w:before="0" w:beforeAutospacing="0" w:after="160" w:afterAutospacing="0" w:line="256" w:lineRule="auto"/>
        <w:rPr>
          <w:rFonts w:ascii="Calibri" w:hAnsi="Calibri" w:cs="Calibri"/>
          <w:sz w:val="22"/>
          <w:szCs w:val="22"/>
          <w:lang w:val="da-DK"/>
        </w:rPr>
      </w:pPr>
      <w:r w:rsidRPr="00EB43EF">
        <w:rPr>
          <w:rFonts w:ascii="Calibri" w:hAnsi="Calibri" w:cs="Calibri"/>
          <w:color w:val="000000"/>
          <w:lang w:val="da-DK"/>
        </w:rPr>
        <w:t xml:space="preserve">Det er nu gået straks over tre uger siden jeg begyndte min tjeneste som ungdoms- og dameansvarlig i det nye BTDK. Det har </w:t>
      </w:r>
      <w:r w:rsidR="00063A90" w:rsidRPr="00EB43EF">
        <w:rPr>
          <w:rFonts w:ascii="Calibri" w:hAnsi="Calibri" w:cs="Calibri"/>
          <w:color w:val="000000"/>
          <w:lang w:val="da-DK"/>
        </w:rPr>
        <w:t>været</w:t>
      </w:r>
      <w:r w:rsidRPr="00EB43EF">
        <w:rPr>
          <w:rFonts w:ascii="Calibri" w:hAnsi="Calibri" w:cs="Calibri"/>
          <w:color w:val="000000"/>
          <w:lang w:val="da-DK"/>
        </w:rPr>
        <w:t xml:space="preserve"> meget nydt </w:t>
      </w:r>
      <w:proofErr w:type="spellStart"/>
      <w:r w:rsidRPr="00EB43EF">
        <w:rPr>
          <w:rFonts w:ascii="Calibri" w:hAnsi="Calibri" w:cs="Calibri"/>
          <w:color w:val="000000"/>
          <w:lang w:val="da-DK"/>
        </w:rPr>
        <w:t>för</w:t>
      </w:r>
      <w:proofErr w:type="spellEnd"/>
      <w:r w:rsidRPr="00EB43EF">
        <w:rPr>
          <w:rFonts w:ascii="Calibri" w:hAnsi="Calibri" w:cs="Calibri"/>
          <w:color w:val="000000"/>
          <w:lang w:val="da-DK"/>
        </w:rPr>
        <w:t xml:space="preserve"> mig: nye strukturer og rutiner, nye spillere, nye </w:t>
      </w:r>
      <w:r w:rsidR="00063A90" w:rsidRPr="00EB43EF">
        <w:rPr>
          <w:rFonts w:ascii="Calibri" w:hAnsi="Calibri" w:cs="Calibri"/>
          <w:color w:val="000000"/>
          <w:lang w:val="da-DK"/>
        </w:rPr>
        <w:t>trænere</w:t>
      </w:r>
      <w:r w:rsidRPr="00EB43EF">
        <w:rPr>
          <w:rFonts w:ascii="Calibri" w:hAnsi="Calibri" w:cs="Calibri"/>
          <w:color w:val="000000"/>
          <w:lang w:val="da-DK"/>
        </w:rPr>
        <w:t>, nye medarbejdere</w:t>
      </w:r>
      <w:r>
        <w:rPr>
          <w:rFonts w:ascii="Calibri" w:hAnsi="Calibri" w:cs="Calibri"/>
          <w:color w:val="000000"/>
          <w:lang w:val="da-DK"/>
        </w:rPr>
        <w:t>, nye ansvarsområder</w:t>
      </w:r>
      <w:r w:rsidRPr="00EB43EF">
        <w:rPr>
          <w:rFonts w:ascii="Calibri" w:hAnsi="Calibri" w:cs="Calibri"/>
          <w:color w:val="000000"/>
          <w:lang w:val="da-DK"/>
        </w:rPr>
        <w:t xml:space="preserve">... Her er jag dog ikke alene: som </w:t>
      </w:r>
      <w:r w:rsidR="002B5016" w:rsidRPr="00EB43EF">
        <w:rPr>
          <w:rFonts w:ascii="Calibri" w:hAnsi="Calibri" w:cs="Calibri"/>
          <w:color w:val="000000"/>
          <w:lang w:val="da-DK"/>
        </w:rPr>
        <w:t>bekendt</w:t>
      </w:r>
      <w:r w:rsidRPr="00EB43EF">
        <w:rPr>
          <w:rFonts w:ascii="Calibri" w:hAnsi="Calibri" w:cs="Calibri"/>
          <w:color w:val="000000"/>
          <w:lang w:val="da-DK"/>
        </w:rPr>
        <w:t xml:space="preserve"> er det mange ting der skal på plads i den </w:t>
      </w:r>
      <w:r w:rsidR="00063A90" w:rsidRPr="00EB43EF">
        <w:rPr>
          <w:rFonts w:ascii="Calibri" w:hAnsi="Calibri" w:cs="Calibri"/>
          <w:color w:val="000000"/>
          <w:lang w:val="da-DK"/>
        </w:rPr>
        <w:t>nærmeste</w:t>
      </w:r>
      <w:r w:rsidRPr="00EB43EF">
        <w:rPr>
          <w:rFonts w:ascii="Calibri" w:hAnsi="Calibri" w:cs="Calibri"/>
          <w:color w:val="000000"/>
          <w:lang w:val="da-DK"/>
        </w:rPr>
        <w:t xml:space="preserve"> tid for dansk bordtennis, en </w:t>
      </w:r>
      <w:r w:rsidR="00063A90">
        <w:rPr>
          <w:rFonts w:ascii="Calibri" w:hAnsi="Calibri" w:cs="Calibri"/>
          <w:color w:val="000000"/>
          <w:lang w:val="da-DK"/>
        </w:rPr>
        <w:t>spændende</w:t>
      </w:r>
      <w:r w:rsidR="00091EFB">
        <w:rPr>
          <w:rFonts w:ascii="Calibri" w:hAnsi="Calibri" w:cs="Calibri"/>
          <w:color w:val="000000"/>
          <w:lang w:val="da-DK"/>
        </w:rPr>
        <w:t xml:space="preserve"> </w:t>
      </w:r>
      <w:r w:rsidR="00063A90">
        <w:rPr>
          <w:rFonts w:ascii="Calibri" w:hAnsi="Calibri" w:cs="Calibri"/>
          <w:color w:val="000000"/>
          <w:lang w:val="da-DK"/>
        </w:rPr>
        <w:t>periode</w:t>
      </w:r>
      <w:r w:rsidRPr="00EB43EF">
        <w:rPr>
          <w:rFonts w:ascii="Calibri" w:hAnsi="Calibri" w:cs="Calibri"/>
          <w:color w:val="000000"/>
          <w:lang w:val="da-DK"/>
        </w:rPr>
        <w:t xml:space="preserve"> der skal blive et </w:t>
      </w:r>
      <w:r w:rsidR="00063A90" w:rsidRPr="00EB43EF">
        <w:rPr>
          <w:rFonts w:ascii="Calibri" w:hAnsi="Calibri" w:cs="Calibri"/>
          <w:color w:val="000000"/>
          <w:lang w:val="da-DK"/>
        </w:rPr>
        <w:t>løft</w:t>
      </w:r>
      <w:r w:rsidRPr="00EB43EF">
        <w:rPr>
          <w:rFonts w:ascii="Calibri" w:hAnsi="Calibri" w:cs="Calibri"/>
          <w:color w:val="000000"/>
          <w:lang w:val="da-DK"/>
        </w:rPr>
        <w:t xml:space="preserve"> for dansk bordtennis i stort.</w:t>
      </w:r>
      <w:r>
        <w:rPr>
          <w:rFonts w:ascii="Calibri" w:hAnsi="Calibri" w:cs="Calibri"/>
          <w:color w:val="000000"/>
          <w:lang w:val="da-DK"/>
        </w:rPr>
        <w:t xml:space="preserve"> Neden kan I tage del af mine initiale indtryk og funderinger, samt de ambitioner jeg har for den </w:t>
      </w:r>
      <w:r w:rsidR="00063A90">
        <w:rPr>
          <w:rFonts w:ascii="Calibri" w:hAnsi="Calibri" w:cs="Calibri"/>
          <w:color w:val="000000"/>
          <w:lang w:val="da-DK"/>
        </w:rPr>
        <w:t>nærmeste</w:t>
      </w:r>
      <w:r>
        <w:rPr>
          <w:rFonts w:ascii="Calibri" w:hAnsi="Calibri" w:cs="Calibri"/>
          <w:color w:val="000000"/>
          <w:lang w:val="da-DK"/>
        </w:rPr>
        <w:t xml:space="preserve"> tid. </w:t>
      </w:r>
    </w:p>
    <w:p w:rsidR="009D4BAD" w:rsidRDefault="00EB43EF" w:rsidP="00EB43EF">
      <w:pPr>
        <w:pStyle w:val="NormalWeb"/>
        <w:spacing w:before="0" w:beforeAutospacing="0" w:after="160" w:afterAutospacing="0" w:line="256" w:lineRule="auto"/>
        <w:rPr>
          <w:rFonts w:ascii="Calibri" w:hAnsi="Calibri" w:cs="Calibri"/>
          <w:color w:val="000000"/>
          <w:lang w:val="da-DK"/>
        </w:rPr>
      </w:pPr>
      <w:r>
        <w:rPr>
          <w:rFonts w:ascii="Calibri" w:hAnsi="Calibri" w:cs="Calibri"/>
          <w:b/>
          <w:bCs/>
          <w:color w:val="000000"/>
          <w:lang w:val="da-DK"/>
        </w:rPr>
        <w:t>Ungdomssiden</w:t>
      </w:r>
      <w:r>
        <w:rPr>
          <w:rFonts w:ascii="Calibri" w:hAnsi="Calibri" w:cs="Calibri"/>
          <w:color w:val="000000"/>
          <w:lang w:val="da-DK"/>
        </w:rPr>
        <w:br/>
      </w:r>
      <w:r w:rsidR="009D4BAD">
        <w:rPr>
          <w:rFonts w:ascii="Calibri" w:hAnsi="Calibri" w:cs="Calibri"/>
          <w:color w:val="000000"/>
          <w:lang w:val="da-DK"/>
        </w:rPr>
        <w:t xml:space="preserve">Jeg ser på mit arbejd som ungdomsansvarlig som en vigtig del i den langsigtede proces at </w:t>
      </w:r>
      <w:r w:rsidR="00063A90">
        <w:rPr>
          <w:rFonts w:ascii="Calibri" w:hAnsi="Calibri" w:cs="Calibri"/>
          <w:color w:val="000000"/>
          <w:lang w:val="da-DK"/>
        </w:rPr>
        <w:t>hjælpe</w:t>
      </w:r>
      <w:r w:rsidR="009D4BAD">
        <w:rPr>
          <w:rFonts w:ascii="Calibri" w:hAnsi="Calibri" w:cs="Calibri"/>
          <w:color w:val="000000"/>
          <w:lang w:val="da-DK"/>
        </w:rPr>
        <w:t xml:space="preserve"> ungdomsspillere at forberedes for en karriere som professionelle seniorspillere. Det arbejd vi laver i og udenfor hallen skal lede frem til at spillerne en dag er uddannede og </w:t>
      </w:r>
      <w:r w:rsidR="00063A90">
        <w:rPr>
          <w:rFonts w:ascii="Calibri" w:hAnsi="Calibri" w:cs="Calibri"/>
          <w:color w:val="000000"/>
          <w:lang w:val="da-DK"/>
        </w:rPr>
        <w:t>klar</w:t>
      </w:r>
      <w:r w:rsidR="009D4BAD">
        <w:rPr>
          <w:rFonts w:ascii="Calibri" w:hAnsi="Calibri" w:cs="Calibri"/>
          <w:color w:val="000000"/>
          <w:lang w:val="da-DK"/>
        </w:rPr>
        <w:t xml:space="preserve"> </w:t>
      </w:r>
      <w:r w:rsidR="00063A90">
        <w:rPr>
          <w:rFonts w:ascii="Calibri" w:hAnsi="Calibri" w:cs="Calibri"/>
          <w:color w:val="000000"/>
          <w:lang w:val="da-DK"/>
        </w:rPr>
        <w:t>til</w:t>
      </w:r>
      <w:r w:rsidR="009D4BAD">
        <w:rPr>
          <w:rFonts w:ascii="Calibri" w:hAnsi="Calibri" w:cs="Calibri"/>
          <w:color w:val="000000"/>
          <w:lang w:val="da-DK"/>
        </w:rPr>
        <w:t xml:space="preserve"> hvad det betyder</w:t>
      </w:r>
      <w:r w:rsidR="00063A90">
        <w:rPr>
          <w:rFonts w:ascii="Calibri" w:hAnsi="Calibri" w:cs="Calibri"/>
          <w:color w:val="000000"/>
          <w:lang w:val="da-DK"/>
        </w:rPr>
        <w:t>,</w:t>
      </w:r>
      <w:r w:rsidR="009D4BAD">
        <w:rPr>
          <w:rFonts w:ascii="Calibri" w:hAnsi="Calibri" w:cs="Calibri"/>
          <w:color w:val="000000"/>
          <w:lang w:val="da-DK"/>
        </w:rPr>
        <w:t xml:space="preserve"> at </w:t>
      </w:r>
      <w:r w:rsidR="00063A90">
        <w:rPr>
          <w:rFonts w:ascii="Calibri" w:hAnsi="Calibri" w:cs="Calibri"/>
          <w:color w:val="000000"/>
          <w:lang w:val="da-DK"/>
        </w:rPr>
        <w:t>være</w:t>
      </w:r>
      <w:r w:rsidR="009D4BAD">
        <w:rPr>
          <w:rFonts w:ascii="Calibri" w:hAnsi="Calibri" w:cs="Calibri"/>
          <w:color w:val="000000"/>
          <w:lang w:val="da-DK"/>
        </w:rPr>
        <w:t xml:space="preserve"> en professionel spiller med ambitioner på at deltage</w:t>
      </w:r>
      <w:r w:rsidR="00063A90">
        <w:rPr>
          <w:rFonts w:ascii="Calibri" w:hAnsi="Calibri" w:cs="Calibri"/>
          <w:color w:val="000000"/>
          <w:lang w:val="da-DK"/>
        </w:rPr>
        <w:t xml:space="preserve"> i</w:t>
      </w:r>
      <w:r w:rsidR="009D4BAD">
        <w:rPr>
          <w:rFonts w:ascii="Calibri" w:hAnsi="Calibri" w:cs="Calibri"/>
          <w:color w:val="000000"/>
          <w:lang w:val="da-DK"/>
        </w:rPr>
        <w:t xml:space="preserve"> og præstere på mesterskab. At lave resultater som ung er en vigtig komponent i dette, men det er langt fra det eneste, der betyder noget</w:t>
      </w:r>
      <w:r w:rsidR="00981E80">
        <w:rPr>
          <w:rFonts w:ascii="Calibri" w:hAnsi="Calibri" w:cs="Calibri"/>
          <w:color w:val="000000"/>
          <w:lang w:val="da-DK"/>
        </w:rPr>
        <w:t xml:space="preserve"> (se den </w:t>
      </w:r>
      <w:r w:rsidR="00063A90">
        <w:rPr>
          <w:rFonts w:ascii="Calibri" w:hAnsi="Calibri" w:cs="Calibri"/>
          <w:color w:val="000000"/>
          <w:lang w:val="da-DK"/>
        </w:rPr>
        <w:t>vedhæftede</w:t>
      </w:r>
      <w:r w:rsidR="00981E80">
        <w:rPr>
          <w:rFonts w:ascii="Calibri" w:hAnsi="Calibri" w:cs="Calibri"/>
          <w:color w:val="000000"/>
          <w:lang w:val="da-DK"/>
        </w:rPr>
        <w:t xml:space="preserve"> præsentation om talentudvikling for mere om min syn på tr</w:t>
      </w:r>
      <w:r w:rsidR="00063A90">
        <w:rPr>
          <w:rFonts w:ascii="Calibri" w:hAnsi="Calibri" w:cs="Calibri"/>
          <w:color w:val="000000"/>
          <w:lang w:val="da-DK"/>
        </w:rPr>
        <w:t>æ</w:t>
      </w:r>
      <w:r w:rsidR="00981E80">
        <w:rPr>
          <w:rFonts w:ascii="Calibri" w:hAnsi="Calibri" w:cs="Calibri"/>
          <w:color w:val="000000"/>
          <w:lang w:val="da-DK"/>
        </w:rPr>
        <w:t xml:space="preserve">nerskabet og mit arbejd). </w:t>
      </w:r>
    </w:p>
    <w:p w:rsidR="00EB43EF" w:rsidRDefault="00EB43EF" w:rsidP="00EB43EF">
      <w:pPr>
        <w:pStyle w:val="NormalWeb"/>
        <w:spacing w:before="0" w:beforeAutospacing="0" w:after="160" w:afterAutospacing="0" w:line="256" w:lineRule="auto"/>
        <w:rPr>
          <w:rFonts w:ascii="Calibri" w:hAnsi="Calibri" w:cs="Calibri"/>
          <w:color w:val="000000"/>
          <w:lang w:val="da-DK"/>
        </w:rPr>
      </w:pPr>
      <w:r w:rsidRPr="00EB43EF">
        <w:rPr>
          <w:rFonts w:ascii="Calibri" w:hAnsi="Calibri" w:cs="Calibri"/>
          <w:color w:val="000000"/>
          <w:lang w:val="da-DK"/>
        </w:rPr>
        <w:t xml:space="preserve">Her i begyndelsen har jeg </w:t>
      </w:r>
      <w:r>
        <w:rPr>
          <w:rFonts w:ascii="Calibri" w:hAnsi="Calibri" w:cs="Calibri"/>
          <w:color w:val="000000"/>
          <w:lang w:val="da-DK"/>
        </w:rPr>
        <w:t>fokuseret på at skabe mig e</w:t>
      </w:r>
      <w:r w:rsidR="00091EFB">
        <w:rPr>
          <w:rFonts w:ascii="Calibri" w:hAnsi="Calibri" w:cs="Calibri"/>
          <w:color w:val="000000"/>
          <w:lang w:val="da-DK"/>
        </w:rPr>
        <w:t>t</w:t>
      </w:r>
      <w:r>
        <w:rPr>
          <w:rFonts w:ascii="Calibri" w:hAnsi="Calibri" w:cs="Calibri"/>
          <w:color w:val="000000"/>
          <w:lang w:val="da-DK"/>
        </w:rPr>
        <w:t xml:space="preserve"> billede af hvordan bordtennissen i Danmark ser ud ”på gulvet”. Hvor er det meget aktivitet, hvor </w:t>
      </w:r>
      <w:r w:rsidR="00063A90">
        <w:rPr>
          <w:rFonts w:ascii="Calibri" w:hAnsi="Calibri" w:cs="Calibri"/>
          <w:color w:val="000000"/>
          <w:lang w:val="da-DK"/>
        </w:rPr>
        <w:t>træner</w:t>
      </w:r>
      <w:r>
        <w:rPr>
          <w:rFonts w:ascii="Calibri" w:hAnsi="Calibri" w:cs="Calibri"/>
          <w:color w:val="000000"/>
          <w:lang w:val="da-DK"/>
        </w:rPr>
        <w:t xml:space="preserve"> de dygtige spillerne, hvilke klubber samarbejder med hinanden etc. Et vigtigt </w:t>
      </w:r>
      <w:r w:rsidR="00063A90">
        <w:rPr>
          <w:rFonts w:ascii="Calibri" w:hAnsi="Calibri" w:cs="Calibri"/>
          <w:color w:val="000000"/>
          <w:lang w:val="da-DK"/>
        </w:rPr>
        <w:t>tilfælde</w:t>
      </w:r>
      <w:r>
        <w:rPr>
          <w:rFonts w:ascii="Calibri" w:hAnsi="Calibri" w:cs="Calibri"/>
          <w:color w:val="000000"/>
          <w:lang w:val="da-DK"/>
        </w:rPr>
        <w:t xml:space="preserve"> for mig var det tr</w:t>
      </w:r>
      <w:r w:rsidR="00063A90">
        <w:rPr>
          <w:rFonts w:ascii="Calibri" w:hAnsi="Calibri" w:cs="Calibri"/>
          <w:color w:val="000000"/>
          <w:lang w:val="da-DK"/>
        </w:rPr>
        <w:t>æ</w:t>
      </w:r>
      <w:r>
        <w:rPr>
          <w:rFonts w:ascii="Calibri" w:hAnsi="Calibri" w:cs="Calibri"/>
          <w:color w:val="000000"/>
          <w:lang w:val="da-DK"/>
        </w:rPr>
        <w:t xml:space="preserve">nerseminarium som arrangeredes i weekenden 16.-17. august, hvor jeg fik mulighed at </w:t>
      </w:r>
      <w:r w:rsidR="00063A90">
        <w:rPr>
          <w:rFonts w:ascii="Calibri" w:hAnsi="Calibri" w:cs="Calibri"/>
          <w:color w:val="000000"/>
          <w:lang w:val="da-DK"/>
        </w:rPr>
        <w:t>lære</w:t>
      </w:r>
      <w:r w:rsidR="004476EA">
        <w:rPr>
          <w:rFonts w:ascii="Calibri" w:hAnsi="Calibri" w:cs="Calibri"/>
          <w:color w:val="000000"/>
          <w:lang w:val="da-DK"/>
        </w:rPr>
        <w:t xml:space="preserve"> mange af de dagligt virksomme danske trænere at kende. Den her demografi tror jeg er en </w:t>
      </w:r>
      <w:r w:rsidR="00063A90">
        <w:rPr>
          <w:rFonts w:ascii="Calibri" w:hAnsi="Calibri" w:cs="Calibri"/>
          <w:color w:val="000000"/>
          <w:lang w:val="da-DK"/>
        </w:rPr>
        <w:t>nøgle</w:t>
      </w:r>
      <w:r w:rsidR="004476EA">
        <w:rPr>
          <w:rFonts w:ascii="Calibri" w:hAnsi="Calibri" w:cs="Calibri"/>
          <w:color w:val="000000"/>
          <w:lang w:val="da-DK"/>
        </w:rPr>
        <w:t xml:space="preserve"> lige så meget som spillerne – motiverede og kyndige </w:t>
      </w:r>
      <w:r w:rsidR="00063A90">
        <w:rPr>
          <w:rFonts w:ascii="Calibri" w:hAnsi="Calibri" w:cs="Calibri"/>
          <w:color w:val="000000"/>
          <w:lang w:val="da-DK"/>
        </w:rPr>
        <w:t>trænere</w:t>
      </w:r>
      <w:r w:rsidR="004476EA">
        <w:rPr>
          <w:rFonts w:ascii="Calibri" w:hAnsi="Calibri" w:cs="Calibri"/>
          <w:color w:val="000000"/>
          <w:lang w:val="da-DK"/>
        </w:rPr>
        <w:t xml:space="preserve"> giver motiverede og dygtige </w:t>
      </w:r>
      <w:r w:rsidR="00063A90">
        <w:rPr>
          <w:rFonts w:ascii="Calibri" w:hAnsi="Calibri" w:cs="Calibri"/>
          <w:color w:val="000000"/>
          <w:lang w:val="da-DK"/>
        </w:rPr>
        <w:t>spillere</w:t>
      </w:r>
      <w:r w:rsidR="004476EA">
        <w:rPr>
          <w:rFonts w:ascii="Calibri" w:hAnsi="Calibri" w:cs="Calibri"/>
          <w:color w:val="000000"/>
          <w:lang w:val="da-DK"/>
        </w:rPr>
        <w:t xml:space="preserve">. Da de danske ungdomsspillerne laver det meste af sit arbejd i sin klub – på hjemmebane – ser jeg det som en af mine vigtigste opgaver at ha god kommunikation med </w:t>
      </w:r>
      <w:r w:rsidR="00063A90">
        <w:rPr>
          <w:rFonts w:ascii="Calibri" w:hAnsi="Calibri" w:cs="Calibri"/>
          <w:color w:val="000000"/>
          <w:lang w:val="da-DK"/>
        </w:rPr>
        <w:t>klubtrænerne</w:t>
      </w:r>
      <w:r w:rsidR="004476EA">
        <w:rPr>
          <w:rFonts w:ascii="Calibri" w:hAnsi="Calibri" w:cs="Calibri"/>
          <w:color w:val="000000"/>
          <w:lang w:val="da-DK"/>
        </w:rPr>
        <w:t xml:space="preserve">. </w:t>
      </w:r>
    </w:p>
    <w:p w:rsidR="004476EA" w:rsidRDefault="00063A90" w:rsidP="00EB43EF">
      <w:pPr>
        <w:pStyle w:val="NormalWeb"/>
        <w:spacing w:before="0" w:beforeAutospacing="0" w:after="160" w:afterAutospacing="0" w:line="256" w:lineRule="auto"/>
        <w:rPr>
          <w:rFonts w:ascii="Calibri" w:hAnsi="Calibri" w:cs="Calibri"/>
          <w:color w:val="000000"/>
          <w:lang w:val="da-DK"/>
        </w:rPr>
      </w:pPr>
      <w:r w:rsidRPr="004476EA">
        <w:rPr>
          <w:rFonts w:ascii="Calibri" w:hAnsi="Calibri" w:cs="Calibri"/>
          <w:color w:val="000000"/>
          <w:lang w:val="da-DK"/>
        </w:rPr>
        <w:t>Før</w:t>
      </w:r>
      <w:r w:rsidR="004476EA" w:rsidRPr="004476EA">
        <w:rPr>
          <w:rFonts w:ascii="Calibri" w:hAnsi="Calibri" w:cs="Calibri"/>
          <w:color w:val="000000"/>
          <w:lang w:val="da-DK"/>
        </w:rPr>
        <w:t xml:space="preserve"> at kunde få et bedre</w:t>
      </w:r>
      <w:r w:rsidR="004476EA">
        <w:rPr>
          <w:rFonts w:ascii="Calibri" w:hAnsi="Calibri" w:cs="Calibri"/>
          <w:color w:val="000000"/>
          <w:lang w:val="da-DK"/>
        </w:rPr>
        <w:t xml:space="preserve"> indtryk af spillerne blev to </w:t>
      </w:r>
      <w:r>
        <w:rPr>
          <w:rFonts w:ascii="Calibri" w:hAnsi="Calibri" w:cs="Calibri"/>
          <w:color w:val="000000"/>
          <w:lang w:val="da-DK"/>
        </w:rPr>
        <w:t>korte ”</w:t>
      </w:r>
      <w:proofErr w:type="spellStart"/>
      <w:r w:rsidR="004476EA">
        <w:rPr>
          <w:rFonts w:ascii="Calibri" w:hAnsi="Calibri" w:cs="Calibri"/>
          <w:color w:val="000000"/>
          <w:lang w:val="da-DK"/>
        </w:rPr>
        <w:t>daglejr</w:t>
      </w:r>
      <w:proofErr w:type="spellEnd"/>
      <w:r>
        <w:rPr>
          <w:rFonts w:ascii="Calibri" w:hAnsi="Calibri" w:cs="Calibri"/>
          <w:color w:val="000000"/>
          <w:lang w:val="da-DK"/>
        </w:rPr>
        <w:t>”</w:t>
      </w:r>
      <w:r w:rsidR="004476EA">
        <w:rPr>
          <w:rFonts w:ascii="Calibri" w:hAnsi="Calibri" w:cs="Calibri"/>
          <w:color w:val="000000"/>
          <w:lang w:val="da-DK"/>
        </w:rPr>
        <w:t xml:space="preserve"> afholdt i weekenden 24.-25. august med nogle af Danmarks dygtigste ungdomsspillere på pige- og drengesiden. </w:t>
      </w:r>
      <w:r w:rsidR="009D4BAD">
        <w:rPr>
          <w:rFonts w:ascii="Calibri" w:hAnsi="Calibri" w:cs="Calibri"/>
          <w:color w:val="000000"/>
          <w:lang w:val="da-DK"/>
        </w:rPr>
        <w:t>Nu</w:t>
      </w:r>
      <w:r>
        <w:rPr>
          <w:rFonts w:ascii="Calibri" w:hAnsi="Calibri" w:cs="Calibri"/>
          <w:color w:val="000000"/>
          <w:lang w:val="da-DK"/>
        </w:rPr>
        <w:t xml:space="preserve"> var</w:t>
      </w:r>
      <w:r w:rsidR="009D4BAD">
        <w:rPr>
          <w:rFonts w:ascii="Calibri" w:hAnsi="Calibri" w:cs="Calibri"/>
          <w:color w:val="000000"/>
          <w:lang w:val="da-DK"/>
        </w:rPr>
        <w:t xml:space="preserve"> jeg kun</w:t>
      </w:r>
      <w:r>
        <w:rPr>
          <w:rFonts w:ascii="Calibri" w:hAnsi="Calibri" w:cs="Calibri"/>
          <w:color w:val="000000"/>
          <w:lang w:val="da-DK"/>
        </w:rPr>
        <w:t xml:space="preserve"> sammen med</w:t>
      </w:r>
      <w:r w:rsidR="009D4BAD">
        <w:rPr>
          <w:rFonts w:ascii="Calibri" w:hAnsi="Calibri" w:cs="Calibri"/>
          <w:color w:val="000000"/>
          <w:lang w:val="da-DK"/>
        </w:rPr>
        <w:t xml:space="preserve"> spillerne i en dag, men</w:t>
      </w:r>
      <w:r w:rsidR="00A05EC1">
        <w:rPr>
          <w:rFonts w:ascii="Calibri" w:hAnsi="Calibri" w:cs="Calibri"/>
          <w:color w:val="000000"/>
          <w:lang w:val="da-DK"/>
        </w:rPr>
        <w:t xml:space="preserve"> det stoppede mig ikke fra at give agt på en del ting</w:t>
      </w:r>
      <w:r w:rsidR="009D4BAD">
        <w:rPr>
          <w:rFonts w:ascii="Calibri" w:hAnsi="Calibri" w:cs="Calibri"/>
          <w:color w:val="000000"/>
          <w:lang w:val="da-DK"/>
        </w:rPr>
        <w:t>:</w:t>
      </w:r>
    </w:p>
    <w:p w:rsidR="00746BF4" w:rsidRPr="00746BF4" w:rsidRDefault="00746BF4" w:rsidP="00746BF4">
      <w:pPr>
        <w:pStyle w:val="NormalWeb"/>
        <w:numPr>
          <w:ilvl w:val="0"/>
          <w:numId w:val="1"/>
        </w:numPr>
        <w:spacing w:before="0" w:beforeAutospacing="0" w:after="160" w:afterAutospacing="0" w:line="256" w:lineRule="auto"/>
        <w:rPr>
          <w:rFonts w:ascii="Calibri" w:hAnsi="Calibri" w:cs="Calibri"/>
          <w:color w:val="000000"/>
          <w:lang w:val="da-DK"/>
        </w:rPr>
      </w:pPr>
      <w:r w:rsidRPr="009D4BAD">
        <w:rPr>
          <w:rFonts w:ascii="Calibri" w:hAnsi="Calibri" w:cs="Calibri"/>
          <w:color w:val="000000"/>
          <w:lang w:val="da-DK"/>
        </w:rPr>
        <w:t xml:space="preserve">Danmark har ingen brist på </w:t>
      </w:r>
      <w:r>
        <w:rPr>
          <w:rFonts w:ascii="Calibri" w:hAnsi="Calibri" w:cs="Calibri"/>
          <w:color w:val="000000"/>
          <w:lang w:val="da-DK"/>
        </w:rPr>
        <w:t>grund</w:t>
      </w:r>
      <w:r w:rsidRPr="009D4BAD">
        <w:rPr>
          <w:rFonts w:ascii="Calibri" w:hAnsi="Calibri" w:cs="Calibri"/>
          <w:color w:val="000000"/>
          <w:lang w:val="da-DK"/>
        </w:rPr>
        <w:t>talent</w:t>
      </w:r>
      <w:r>
        <w:rPr>
          <w:rFonts w:ascii="Calibri" w:hAnsi="Calibri" w:cs="Calibri"/>
          <w:color w:val="000000"/>
          <w:lang w:val="da-DK"/>
        </w:rPr>
        <w:t xml:space="preserve"> – der er mange der forstår hvordan bolden fungerer og har god forståelse og intuition for at spille kampe. Hvis man kan kombinere dette med god, fokuseret træning kan det gå hurtigt fremad. </w:t>
      </w:r>
    </w:p>
    <w:p w:rsidR="00F66E4D" w:rsidRPr="00A05EC1" w:rsidRDefault="00A05EC1" w:rsidP="009D4BAD">
      <w:pPr>
        <w:pStyle w:val="NormalWeb"/>
        <w:numPr>
          <w:ilvl w:val="0"/>
          <w:numId w:val="1"/>
        </w:numPr>
        <w:spacing w:before="0" w:beforeAutospacing="0" w:after="160" w:afterAutospacing="0" w:line="256" w:lineRule="auto"/>
        <w:rPr>
          <w:rFonts w:ascii="Calibri" w:hAnsi="Calibri" w:cs="Calibri"/>
          <w:color w:val="000000"/>
          <w:lang w:val="da-DK"/>
        </w:rPr>
      </w:pPr>
      <w:r w:rsidRPr="00A05EC1">
        <w:rPr>
          <w:rFonts w:ascii="Calibri" w:hAnsi="Calibri" w:cs="Calibri"/>
          <w:color w:val="000000"/>
          <w:lang w:val="da-DK"/>
        </w:rPr>
        <w:t>Vi lavede kun single b</w:t>
      </w:r>
      <w:r>
        <w:rPr>
          <w:rFonts w:ascii="Calibri" w:hAnsi="Calibri" w:cs="Calibri"/>
          <w:color w:val="000000"/>
          <w:lang w:val="da-DK"/>
        </w:rPr>
        <w:t xml:space="preserve">all practice, det betyder </w:t>
      </w:r>
      <w:r w:rsidR="007F6D6F">
        <w:rPr>
          <w:rFonts w:ascii="Calibri" w:hAnsi="Calibri" w:cs="Calibri"/>
          <w:color w:val="000000"/>
          <w:lang w:val="da-DK"/>
        </w:rPr>
        <w:t>træning</w:t>
      </w:r>
      <w:r>
        <w:rPr>
          <w:rFonts w:ascii="Calibri" w:hAnsi="Calibri" w:cs="Calibri"/>
          <w:color w:val="000000"/>
          <w:lang w:val="da-DK"/>
        </w:rPr>
        <w:t xml:space="preserve"> med en bold per bord. Den </w:t>
      </w:r>
      <w:r w:rsidR="007F6D6F">
        <w:rPr>
          <w:rFonts w:ascii="Calibri" w:hAnsi="Calibri" w:cs="Calibri"/>
          <w:color w:val="000000"/>
          <w:lang w:val="da-DK"/>
        </w:rPr>
        <w:t>første</w:t>
      </w:r>
      <w:r>
        <w:rPr>
          <w:rFonts w:ascii="Calibri" w:hAnsi="Calibri" w:cs="Calibri"/>
          <w:color w:val="000000"/>
          <w:lang w:val="da-DK"/>
        </w:rPr>
        <w:t xml:space="preserve"> </w:t>
      </w:r>
      <w:r w:rsidR="007F6D6F">
        <w:rPr>
          <w:rFonts w:ascii="Calibri" w:hAnsi="Calibri" w:cs="Calibri"/>
          <w:color w:val="000000"/>
          <w:lang w:val="da-DK"/>
        </w:rPr>
        <w:t>træning</w:t>
      </w:r>
      <w:r>
        <w:rPr>
          <w:rFonts w:ascii="Calibri" w:hAnsi="Calibri" w:cs="Calibri"/>
          <w:color w:val="000000"/>
          <w:lang w:val="da-DK"/>
        </w:rPr>
        <w:t xml:space="preserve"> </w:t>
      </w:r>
      <w:r w:rsidR="007F6D6F">
        <w:rPr>
          <w:rFonts w:ascii="Calibri" w:hAnsi="Calibri" w:cs="Calibri"/>
          <w:color w:val="000000"/>
          <w:lang w:val="da-DK"/>
        </w:rPr>
        <w:t>tællede</w:t>
      </w:r>
      <w:r>
        <w:rPr>
          <w:rFonts w:ascii="Calibri" w:hAnsi="Calibri" w:cs="Calibri"/>
          <w:color w:val="000000"/>
          <w:lang w:val="da-DK"/>
        </w:rPr>
        <w:t xml:space="preserve"> vi også hvor mange bolde man spillede på bordet i </w:t>
      </w:r>
      <w:r w:rsidR="007F6D6F">
        <w:rPr>
          <w:rFonts w:ascii="Calibri" w:hAnsi="Calibri" w:cs="Calibri"/>
          <w:color w:val="000000"/>
          <w:lang w:val="da-DK"/>
        </w:rPr>
        <w:t>træk</w:t>
      </w:r>
      <w:r>
        <w:rPr>
          <w:rFonts w:ascii="Calibri" w:hAnsi="Calibri" w:cs="Calibri"/>
          <w:color w:val="000000"/>
          <w:lang w:val="da-DK"/>
        </w:rPr>
        <w:t xml:space="preserve">, i stedet for at </w:t>
      </w:r>
      <w:r w:rsidR="007F6D6F">
        <w:rPr>
          <w:rFonts w:ascii="Calibri" w:hAnsi="Calibri" w:cs="Calibri"/>
          <w:color w:val="000000"/>
          <w:lang w:val="da-DK"/>
        </w:rPr>
        <w:t>træne</w:t>
      </w:r>
      <w:r>
        <w:rPr>
          <w:rFonts w:ascii="Calibri" w:hAnsi="Calibri" w:cs="Calibri"/>
          <w:color w:val="000000"/>
          <w:lang w:val="da-DK"/>
        </w:rPr>
        <w:t xml:space="preserve"> på tid. Det gav meget </w:t>
      </w:r>
      <w:r w:rsidR="007F6D6F">
        <w:rPr>
          <w:rFonts w:ascii="Calibri" w:hAnsi="Calibri" w:cs="Calibri"/>
          <w:color w:val="000000"/>
          <w:lang w:val="da-DK"/>
        </w:rPr>
        <w:t>højt</w:t>
      </w:r>
      <w:r>
        <w:rPr>
          <w:rFonts w:ascii="Calibri" w:hAnsi="Calibri" w:cs="Calibri"/>
          <w:color w:val="000000"/>
          <w:lang w:val="da-DK"/>
        </w:rPr>
        <w:t xml:space="preserve"> fokus</w:t>
      </w:r>
      <w:r w:rsidR="00746BF4">
        <w:rPr>
          <w:rFonts w:ascii="Calibri" w:hAnsi="Calibri" w:cs="Calibri"/>
          <w:color w:val="000000"/>
          <w:lang w:val="da-DK"/>
        </w:rPr>
        <w:t xml:space="preserve"> og kvalitet</w:t>
      </w:r>
      <w:r>
        <w:rPr>
          <w:rFonts w:ascii="Calibri" w:hAnsi="Calibri" w:cs="Calibri"/>
          <w:color w:val="000000"/>
          <w:lang w:val="da-DK"/>
        </w:rPr>
        <w:t>, men det var også tydeligt at det var både fysisk og mentalt meget anstrengende for spillerne.</w:t>
      </w:r>
    </w:p>
    <w:p w:rsidR="00F66E4D" w:rsidRPr="00834234" w:rsidRDefault="00A05EC1" w:rsidP="009D4BAD">
      <w:pPr>
        <w:pStyle w:val="NormalWeb"/>
        <w:numPr>
          <w:ilvl w:val="0"/>
          <w:numId w:val="1"/>
        </w:numPr>
        <w:spacing w:before="0" w:beforeAutospacing="0" w:after="160" w:afterAutospacing="0" w:line="256" w:lineRule="auto"/>
        <w:rPr>
          <w:rFonts w:ascii="Calibri" w:hAnsi="Calibri" w:cs="Calibri"/>
          <w:color w:val="000000"/>
          <w:lang w:val="da-DK"/>
        </w:rPr>
      </w:pPr>
      <w:r w:rsidRPr="00A05EC1">
        <w:rPr>
          <w:rFonts w:ascii="Calibri" w:hAnsi="Calibri" w:cs="Calibri"/>
          <w:color w:val="000000"/>
          <w:lang w:val="da-DK"/>
        </w:rPr>
        <w:t xml:space="preserve">Det er alt for mange spillere der har </w:t>
      </w:r>
      <w:r w:rsidR="00746BF4" w:rsidRPr="00A05EC1">
        <w:rPr>
          <w:rFonts w:ascii="Calibri" w:hAnsi="Calibri" w:cs="Calibri"/>
          <w:color w:val="000000"/>
          <w:lang w:val="da-DK"/>
        </w:rPr>
        <w:t>utilstræk</w:t>
      </w:r>
      <w:r w:rsidR="00746BF4">
        <w:rPr>
          <w:rFonts w:ascii="Calibri" w:hAnsi="Calibri" w:cs="Calibri"/>
          <w:color w:val="000000"/>
          <w:lang w:val="da-DK"/>
        </w:rPr>
        <w:t>kelig</w:t>
      </w:r>
      <w:r>
        <w:rPr>
          <w:rFonts w:ascii="Calibri" w:hAnsi="Calibri" w:cs="Calibri"/>
          <w:color w:val="000000"/>
          <w:lang w:val="da-DK"/>
        </w:rPr>
        <w:t xml:space="preserve"> eller simpelthen dårlig balance, </w:t>
      </w:r>
      <w:r w:rsidR="007F6D6F">
        <w:rPr>
          <w:rFonts w:ascii="Calibri" w:hAnsi="Calibri" w:cs="Calibri"/>
          <w:color w:val="000000"/>
          <w:lang w:val="da-DK"/>
        </w:rPr>
        <w:t>især</w:t>
      </w:r>
      <w:r>
        <w:rPr>
          <w:rFonts w:ascii="Calibri" w:hAnsi="Calibri" w:cs="Calibri"/>
          <w:color w:val="000000"/>
          <w:lang w:val="da-DK"/>
        </w:rPr>
        <w:t xml:space="preserve"> bland de yngre spillere. </w:t>
      </w:r>
      <w:r w:rsidRPr="00A05EC1">
        <w:rPr>
          <w:rFonts w:ascii="Calibri" w:hAnsi="Calibri" w:cs="Calibri"/>
          <w:color w:val="000000"/>
          <w:lang w:val="da-DK"/>
        </w:rPr>
        <w:t xml:space="preserve">Det kan </w:t>
      </w:r>
      <w:r w:rsidR="007F6D6F" w:rsidRPr="00A05EC1">
        <w:rPr>
          <w:rFonts w:ascii="Calibri" w:hAnsi="Calibri" w:cs="Calibri"/>
          <w:color w:val="000000"/>
          <w:lang w:val="da-DK"/>
        </w:rPr>
        <w:t>være</w:t>
      </w:r>
      <w:r w:rsidRPr="00A05EC1">
        <w:rPr>
          <w:rFonts w:ascii="Calibri" w:hAnsi="Calibri" w:cs="Calibri"/>
          <w:color w:val="000000"/>
          <w:lang w:val="da-DK"/>
        </w:rPr>
        <w:t xml:space="preserve"> et resultat af, at man vokser meget i den al</w:t>
      </w:r>
      <w:r>
        <w:rPr>
          <w:rFonts w:ascii="Calibri" w:hAnsi="Calibri" w:cs="Calibri"/>
          <w:color w:val="000000"/>
          <w:lang w:val="da-DK"/>
        </w:rPr>
        <w:t xml:space="preserve">der, men det er også noget man må arbejde med i </w:t>
      </w:r>
      <w:r w:rsidR="007F6D6F">
        <w:rPr>
          <w:rFonts w:ascii="Calibri" w:hAnsi="Calibri" w:cs="Calibri"/>
          <w:color w:val="000000"/>
          <w:lang w:val="da-DK"/>
        </w:rPr>
        <w:t>træning</w:t>
      </w:r>
      <w:r>
        <w:rPr>
          <w:rFonts w:ascii="Calibri" w:hAnsi="Calibri" w:cs="Calibri"/>
          <w:color w:val="000000"/>
          <w:lang w:val="da-DK"/>
        </w:rPr>
        <w:t xml:space="preserve">. </w:t>
      </w:r>
      <w:r w:rsidRPr="00A05EC1">
        <w:rPr>
          <w:rFonts w:ascii="Calibri" w:hAnsi="Calibri" w:cs="Calibri"/>
          <w:color w:val="000000"/>
          <w:lang w:val="da-DK"/>
        </w:rPr>
        <w:t xml:space="preserve">Det var </w:t>
      </w:r>
      <w:r w:rsidR="007F6D6F" w:rsidRPr="00A05EC1">
        <w:rPr>
          <w:rFonts w:ascii="Calibri" w:hAnsi="Calibri" w:cs="Calibri"/>
          <w:color w:val="000000"/>
          <w:lang w:val="da-DK"/>
        </w:rPr>
        <w:t>især</w:t>
      </w:r>
      <w:r w:rsidRPr="00A05EC1">
        <w:rPr>
          <w:rFonts w:ascii="Calibri" w:hAnsi="Calibri" w:cs="Calibri"/>
          <w:color w:val="000000"/>
          <w:lang w:val="da-DK"/>
        </w:rPr>
        <w:t xml:space="preserve"> tydeligt når </w:t>
      </w:r>
      <w:r w:rsidR="00834234">
        <w:rPr>
          <w:rFonts w:ascii="Calibri" w:hAnsi="Calibri" w:cs="Calibri"/>
          <w:color w:val="000000"/>
          <w:lang w:val="da-DK"/>
        </w:rPr>
        <w:t>mange</w:t>
      </w:r>
      <w:r w:rsidRPr="00A05EC1">
        <w:rPr>
          <w:rFonts w:ascii="Calibri" w:hAnsi="Calibri" w:cs="Calibri"/>
          <w:color w:val="000000"/>
          <w:lang w:val="da-DK"/>
        </w:rPr>
        <w:t xml:space="preserve"> spillede </w:t>
      </w:r>
      <w:r w:rsidR="00834234" w:rsidRPr="00A05EC1">
        <w:rPr>
          <w:rFonts w:ascii="Calibri" w:hAnsi="Calibri" w:cs="Calibri"/>
          <w:color w:val="000000"/>
          <w:lang w:val="da-DK"/>
        </w:rPr>
        <w:t>forhå</w:t>
      </w:r>
      <w:r w:rsidR="00834234">
        <w:rPr>
          <w:rFonts w:ascii="Calibri" w:hAnsi="Calibri" w:cs="Calibri"/>
          <w:color w:val="000000"/>
          <w:lang w:val="da-DK"/>
        </w:rPr>
        <w:t>n</w:t>
      </w:r>
      <w:r w:rsidR="00834234" w:rsidRPr="00A05EC1">
        <w:rPr>
          <w:rFonts w:ascii="Calibri" w:hAnsi="Calibri" w:cs="Calibri"/>
          <w:color w:val="000000"/>
          <w:lang w:val="da-DK"/>
        </w:rPr>
        <w:t>d</w:t>
      </w:r>
      <w:r w:rsidRPr="00A05EC1">
        <w:rPr>
          <w:rFonts w:ascii="Calibri" w:hAnsi="Calibri" w:cs="Calibri"/>
          <w:color w:val="000000"/>
          <w:lang w:val="da-DK"/>
        </w:rPr>
        <w:t xml:space="preserve"> – </w:t>
      </w:r>
      <w:r w:rsidR="007F6D6F" w:rsidRPr="00A05EC1">
        <w:rPr>
          <w:rFonts w:ascii="Calibri" w:hAnsi="Calibri" w:cs="Calibri"/>
          <w:color w:val="000000"/>
          <w:lang w:val="da-DK"/>
        </w:rPr>
        <w:t>vægten</w:t>
      </w:r>
      <w:r w:rsidRPr="00A05EC1">
        <w:rPr>
          <w:rFonts w:ascii="Calibri" w:hAnsi="Calibri" w:cs="Calibri"/>
          <w:color w:val="000000"/>
          <w:lang w:val="da-DK"/>
        </w:rPr>
        <w:t xml:space="preserve"> var kun på </w:t>
      </w:r>
      <w:r w:rsidR="007F6D6F" w:rsidRPr="00A05EC1">
        <w:rPr>
          <w:rFonts w:ascii="Calibri" w:hAnsi="Calibri" w:cs="Calibri"/>
          <w:color w:val="000000"/>
          <w:lang w:val="da-DK"/>
        </w:rPr>
        <w:t>højre</w:t>
      </w:r>
      <w:r w:rsidRPr="00A05EC1">
        <w:rPr>
          <w:rFonts w:ascii="Calibri" w:hAnsi="Calibri" w:cs="Calibri"/>
          <w:color w:val="000000"/>
          <w:lang w:val="da-DK"/>
        </w:rPr>
        <w:t xml:space="preserve"> ben gennem hele slagbev</w:t>
      </w:r>
      <w:r w:rsidR="007F6D6F">
        <w:rPr>
          <w:rFonts w:ascii="Calibri" w:hAnsi="Calibri" w:cs="Calibri"/>
          <w:color w:val="000000"/>
          <w:lang w:val="da-DK"/>
        </w:rPr>
        <w:t>æ</w:t>
      </w:r>
      <w:r w:rsidRPr="00A05EC1">
        <w:rPr>
          <w:rFonts w:ascii="Calibri" w:hAnsi="Calibri" w:cs="Calibri"/>
          <w:color w:val="000000"/>
          <w:lang w:val="da-DK"/>
        </w:rPr>
        <w:t xml:space="preserve">gelsen, hvilket </w:t>
      </w:r>
      <w:r w:rsidR="007F6D6F" w:rsidRPr="00A05EC1">
        <w:rPr>
          <w:rFonts w:ascii="Calibri" w:hAnsi="Calibri" w:cs="Calibri"/>
          <w:color w:val="000000"/>
          <w:lang w:val="da-DK"/>
        </w:rPr>
        <w:t>gør</w:t>
      </w:r>
      <w:r w:rsidRPr="00A05EC1">
        <w:rPr>
          <w:rFonts w:ascii="Calibri" w:hAnsi="Calibri" w:cs="Calibri"/>
          <w:color w:val="000000"/>
          <w:lang w:val="da-DK"/>
        </w:rPr>
        <w:t xml:space="preserve"> det </w:t>
      </w:r>
      <w:r w:rsidR="007F6D6F" w:rsidRPr="00A05EC1">
        <w:rPr>
          <w:rFonts w:ascii="Calibri" w:hAnsi="Calibri" w:cs="Calibri"/>
          <w:color w:val="000000"/>
          <w:lang w:val="da-DK"/>
        </w:rPr>
        <w:t>svær</w:t>
      </w:r>
      <w:r w:rsidR="007F6D6F">
        <w:rPr>
          <w:rFonts w:ascii="Calibri" w:hAnsi="Calibri" w:cs="Calibri"/>
          <w:color w:val="000000"/>
          <w:lang w:val="da-DK"/>
        </w:rPr>
        <w:t>t</w:t>
      </w:r>
      <w:r>
        <w:rPr>
          <w:rFonts w:ascii="Calibri" w:hAnsi="Calibri" w:cs="Calibri"/>
          <w:color w:val="000000"/>
          <w:lang w:val="da-DK"/>
        </w:rPr>
        <w:t xml:space="preserve"> at rotere hoften, ha træfpunktet foran kroppen og at </w:t>
      </w:r>
      <w:r w:rsidR="007F6D6F">
        <w:rPr>
          <w:rFonts w:ascii="Calibri" w:hAnsi="Calibri" w:cs="Calibri"/>
          <w:color w:val="000000"/>
          <w:lang w:val="da-DK"/>
        </w:rPr>
        <w:t>bevæge</w:t>
      </w:r>
      <w:r>
        <w:rPr>
          <w:rFonts w:ascii="Calibri" w:hAnsi="Calibri" w:cs="Calibri"/>
          <w:color w:val="000000"/>
          <w:lang w:val="da-DK"/>
        </w:rPr>
        <w:t xml:space="preserve"> sig til </w:t>
      </w:r>
      <w:r w:rsidR="007F6D6F">
        <w:rPr>
          <w:rFonts w:ascii="Calibri" w:hAnsi="Calibri" w:cs="Calibri"/>
          <w:color w:val="000000"/>
          <w:lang w:val="da-DK"/>
        </w:rPr>
        <w:t>næste</w:t>
      </w:r>
      <w:r>
        <w:rPr>
          <w:rFonts w:ascii="Calibri" w:hAnsi="Calibri" w:cs="Calibri"/>
          <w:color w:val="000000"/>
          <w:lang w:val="da-DK"/>
        </w:rPr>
        <w:t xml:space="preserve"> bold.</w:t>
      </w:r>
    </w:p>
    <w:p w:rsidR="00746BF4" w:rsidRPr="00746BF4" w:rsidRDefault="00746BF4" w:rsidP="009D4BAD">
      <w:pPr>
        <w:pStyle w:val="NormalWeb"/>
        <w:numPr>
          <w:ilvl w:val="0"/>
          <w:numId w:val="1"/>
        </w:numPr>
        <w:spacing w:before="0" w:beforeAutospacing="0" w:after="160" w:afterAutospacing="0" w:line="256" w:lineRule="auto"/>
        <w:rPr>
          <w:rFonts w:ascii="Calibri" w:hAnsi="Calibri" w:cs="Calibri"/>
          <w:color w:val="000000"/>
          <w:lang w:val="da-DK"/>
        </w:rPr>
      </w:pPr>
      <w:r>
        <w:rPr>
          <w:rFonts w:ascii="Calibri" w:hAnsi="Calibri" w:cs="Calibri"/>
          <w:color w:val="000000"/>
          <w:lang w:val="da-DK"/>
        </w:rPr>
        <w:lastRenderedPageBreak/>
        <w:t xml:space="preserve">Relateret så er det mange der ikke laver naturlige mellemskridt, dvs. små skridt for at justere sin position til bolden selv om den kommer ”på samme stede”. Bolden rammer </w:t>
      </w:r>
      <w:r w:rsidR="007F6D6F">
        <w:rPr>
          <w:rFonts w:ascii="Calibri" w:hAnsi="Calibri" w:cs="Calibri"/>
          <w:color w:val="000000"/>
          <w:lang w:val="da-DK"/>
        </w:rPr>
        <w:t>næsten</w:t>
      </w:r>
      <w:r>
        <w:rPr>
          <w:rFonts w:ascii="Calibri" w:hAnsi="Calibri" w:cs="Calibri"/>
          <w:color w:val="000000"/>
          <w:lang w:val="da-DK"/>
        </w:rPr>
        <w:t xml:space="preserve"> aldrig samme stede to ganger i </w:t>
      </w:r>
      <w:r w:rsidR="007F6D6F">
        <w:rPr>
          <w:rFonts w:ascii="Calibri" w:hAnsi="Calibri" w:cs="Calibri"/>
          <w:color w:val="000000"/>
          <w:lang w:val="da-DK"/>
        </w:rPr>
        <w:t>træk</w:t>
      </w:r>
      <w:r w:rsidR="00834234">
        <w:rPr>
          <w:rFonts w:ascii="Calibri" w:hAnsi="Calibri" w:cs="Calibri"/>
          <w:color w:val="000000"/>
          <w:lang w:val="da-DK"/>
        </w:rPr>
        <w:t xml:space="preserve">, og då må man hele tiden ha </w:t>
      </w:r>
      <w:r w:rsidR="007F6D6F">
        <w:rPr>
          <w:rFonts w:ascii="Calibri" w:hAnsi="Calibri" w:cs="Calibri"/>
          <w:color w:val="000000"/>
          <w:lang w:val="da-DK"/>
        </w:rPr>
        <w:t>vægten</w:t>
      </w:r>
      <w:r w:rsidR="00834234">
        <w:rPr>
          <w:rFonts w:ascii="Calibri" w:hAnsi="Calibri" w:cs="Calibri"/>
          <w:color w:val="000000"/>
          <w:lang w:val="da-DK"/>
        </w:rPr>
        <w:t xml:space="preserve"> på tæerne og hoppe lidt. Position til bolden er altid no. 1 hvis man skal spille den på bordet.</w:t>
      </w:r>
    </w:p>
    <w:p w:rsidR="00F66E4D" w:rsidRPr="00183856" w:rsidRDefault="00A05EC1" w:rsidP="009D4BAD">
      <w:pPr>
        <w:pStyle w:val="NormalWeb"/>
        <w:numPr>
          <w:ilvl w:val="0"/>
          <w:numId w:val="1"/>
        </w:numPr>
        <w:spacing w:before="0" w:beforeAutospacing="0" w:after="160" w:afterAutospacing="0" w:line="256" w:lineRule="auto"/>
        <w:rPr>
          <w:rFonts w:ascii="Calibri" w:hAnsi="Calibri" w:cs="Calibri"/>
          <w:color w:val="000000"/>
          <w:lang w:val="da-DK"/>
        </w:rPr>
      </w:pPr>
      <w:r w:rsidRPr="00A05EC1">
        <w:rPr>
          <w:rFonts w:ascii="Calibri" w:hAnsi="Calibri" w:cs="Calibri"/>
          <w:color w:val="000000"/>
          <w:lang w:val="da-DK"/>
        </w:rPr>
        <w:t xml:space="preserve">Til det </w:t>
      </w:r>
      <w:r w:rsidR="007F6D6F" w:rsidRPr="00A05EC1">
        <w:rPr>
          <w:rFonts w:ascii="Calibri" w:hAnsi="Calibri" w:cs="Calibri"/>
          <w:color w:val="000000"/>
          <w:lang w:val="da-DK"/>
        </w:rPr>
        <w:t>første</w:t>
      </w:r>
      <w:r w:rsidRPr="00A05EC1">
        <w:rPr>
          <w:rFonts w:ascii="Calibri" w:hAnsi="Calibri" w:cs="Calibri"/>
          <w:color w:val="000000"/>
          <w:lang w:val="da-DK"/>
        </w:rPr>
        <w:t xml:space="preserve"> pas fik spillerne </w:t>
      </w:r>
      <w:r w:rsidR="00834234">
        <w:rPr>
          <w:rFonts w:ascii="Calibri" w:hAnsi="Calibri" w:cs="Calibri"/>
          <w:color w:val="000000"/>
          <w:lang w:val="da-DK"/>
        </w:rPr>
        <w:t xml:space="preserve">20 </w:t>
      </w:r>
      <w:proofErr w:type="spellStart"/>
      <w:r w:rsidR="00834234">
        <w:rPr>
          <w:rFonts w:ascii="Calibri" w:hAnsi="Calibri" w:cs="Calibri"/>
          <w:color w:val="000000"/>
          <w:lang w:val="da-DK"/>
        </w:rPr>
        <w:t>minuter</w:t>
      </w:r>
      <w:proofErr w:type="spellEnd"/>
      <w:r w:rsidR="00834234">
        <w:rPr>
          <w:rFonts w:ascii="Calibri" w:hAnsi="Calibri" w:cs="Calibri"/>
          <w:color w:val="000000"/>
          <w:lang w:val="da-DK"/>
        </w:rPr>
        <w:t xml:space="preserve"> til at </w:t>
      </w:r>
      <w:r w:rsidRPr="00A05EC1">
        <w:rPr>
          <w:rFonts w:ascii="Calibri" w:hAnsi="Calibri" w:cs="Calibri"/>
          <w:color w:val="000000"/>
          <w:lang w:val="da-DK"/>
        </w:rPr>
        <w:t xml:space="preserve">lave en </w:t>
      </w:r>
      <w:r w:rsidR="00746BF4" w:rsidRPr="00A05EC1">
        <w:rPr>
          <w:rFonts w:ascii="Calibri" w:hAnsi="Calibri" w:cs="Calibri"/>
          <w:color w:val="000000"/>
          <w:lang w:val="da-DK"/>
        </w:rPr>
        <w:t>individuel</w:t>
      </w:r>
      <w:r w:rsidRPr="00A05EC1">
        <w:rPr>
          <w:rFonts w:ascii="Calibri" w:hAnsi="Calibri" w:cs="Calibri"/>
          <w:color w:val="000000"/>
          <w:lang w:val="da-DK"/>
        </w:rPr>
        <w:t xml:space="preserve"> opvarmning, fordi jeg ville se hvordan de </w:t>
      </w:r>
      <w:r w:rsidR="007F6D6F" w:rsidRPr="00A05EC1">
        <w:rPr>
          <w:rFonts w:ascii="Calibri" w:hAnsi="Calibri" w:cs="Calibri"/>
          <w:color w:val="000000"/>
          <w:lang w:val="da-DK"/>
        </w:rPr>
        <w:t>gør</w:t>
      </w:r>
      <w:r w:rsidRPr="00A05EC1">
        <w:rPr>
          <w:rFonts w:ascii="Calibri" w:hAnsi="Calibri" w:cs="Calibri"/>
          <w:color w:val="000000"/>
          <w:lang w:val="da-DK"/>
        </w:rPr>
        <w:t xml:space="preserve"> når </w:t>
      </w:r>
      <w:r w:rsidR="00834234" w:rsidRPr="00A05EC1">
        <w:rPr>
          <w:rFonts w:ascii="Calibri" w:hAnsi="Calibri" w:cs="Calibri"/>
          <w:color w:val="000000"/>
          <w:lang w:val="da-DK"/>
        </w:rPr>
        <w:t>træneren</w:t>
      </w:r>
      <w:r w:rsidRPr="00A05EC1">
        <w:rPr>
          <w:rFonts w:ascii="Calibri" w:hAnsi="Calibri" w:cs="Calibri"/>
          <w:color w:val="000000"/>
          <w:lang w:val="da-DK"/>
        </w:rPr>
        <w:t xml:space="preserve"> ikke styr.</w:t>
      </w:r>
      <w:r w:rsidR="00746BF4">
        <w:rPr>
          <w:rFonts w:ascii="Calibri" w:hAnsi="Calibri" w:cs="Calibri"/>
          <w:color w:val="000000"/>
          <w:lang w:val="da-DK"/>
        </w:rPr>
        <w:t xml:space="preserve"> </w:t>
      </w:r>
      <w:r w:rsidR="00746BF4" w:rsidRPr="00746BF4">
        <w:rPr>
          <w:rFonts w:ascii="Calibri" w:hAnsi="Calibri" w:cs="Calibri"/>
          <w:color w:val="000000"/>
          <w:lang w:val="da-DK"/>
        </w:rPr>
        <w:t xml:space="preserve">Det samlede antal, der kunde lave en egen opvarmning i over 12 minutter med nogen form af struktur, kunde </w:t>
      </w:r>
      <w:r w:rsidR="007F6D6F" w:rsidRPr="00746BF4">
        <w:rPr>
          <w:rFonts w:ascii="Calibri" w:hAnsi="Calibri" w:cs="Calibri"/>
          <w:color w:val="000000"/>
          <w:lang w:val="da-DK"/>
        </w:rPr>
        <w:t>tælles</w:t>
      </w:r>
      <w:r w:rsidR="00746BF4" w:rsidRPr="00746BF4">
        <w:rPr>
          <w:rFonts w:ascii="Calibri" w:hAnsi="Calibri" w:cs="Calibri"/>
          <w:color w:val="000000"/>
          <w:lang w:val="da-DK"/>
        </w:rPr>
        <w:t xml:space="preserve"> på en h</w:t>
      </w:r>
      <w:r w:rsidR="00746BF4">
        <w:rPr>
          <w:rFonts w:ascii="Calibri" w:hAnsi="Calibri" w:cs="Calibri"/>
          <w:color w:val="000000"/>
          <w:lang w:val="da-DK"/>
        </w:rPr>
        <w:t>å</w:t>
      </w:r>
      <w:r w:rsidR="00746BF4" w:rsidRPr="00746BF4">
        <w:rPr>
          <w:rFonts w:ascii="Calibri" w:hAnsi="Calibri" w:cs="Calibri"/>
          <w:color w:val="000000"/>
          <w:lang w:val="da-DK"/>
        </w:rPr>
        <w:t xml:space="preserve">nd. </w:t>
      </w:r>
    </w:p>
    <w:p w:rsidR="00746BF4" w:rsidRDefault="007F6D6F" w:rsidP="009D4BAD">
      <w:pPr>
        <w:pStyle w:val="NormalWeb"/>
        <w:numPr>
          <w:ilvl w:val="0"/>
          <w:numId w:val="1"/>
        </w:numPr>
        <w:spacing w:before="0" w:beforeAutospacing="0" w:after="160" w:afterAutospacing="0" w:line="256" w:lineRule="auto"/>
        <w:rPr>
          <w:rFonts w:ascii="Calibri" w:hAnsi="Calibri" w:cs="Calibri"/>
          <w:color w:val="000000"/>
          <w:lang w:val="da-DK"/>
        </w:rPr>
      </w:pPr>
      <w:r>
        <w:rPr>
          <w:rFonts w:ascii="Calibri" w:hAnsi="Calibri" w:cs="Calibri"/>
          <w:noProof/>
          <w:color w:val="000000"/>
          <w:lang w:val="da-DK" w:eastAsia="da-DK"/>
        </w:rPr>
        <w:drawing>
          <wp:anchor distT="0" distB="0" distL="114300" distR="114300" simplePos="0" relativeHeight="251658240" behindDoc="1" locked="0" layoutInCell="1" allowOverlap="1">
            <wp:simplePos x="0" y="0"/>
            <wp:positionH relativeFrom="column">
              <wp:posOffset>442595</wp:posOffset>
            </wp:positionH>
            <wp:positionV relativeFrom="paragraph">
              <wp:posOffset>606425</wp:posOffset>
            </wp:positionV>
            <wp:extent cx="4505325" cy="337899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stik.jpg"/>
                    <pic:cNvPicPr/>
                  </pic:nvPicPr>
                  <pic:blipFill>
                    <a:blip r:embed="rId5">
                      <a:extLst>
                        <a:ext uri="{28A0092B-C50C-407E-A947-70E740481C1C}">
                          <a14:useLocalDpi xmlns:a14="http://schemas.microsoft.com/office/drawing/2010/main" val="0"/>
                        </a:ext>
                      </a:extLst>
                    </a:blip>
                    <a:stretch>
                      <a:fillRect/>
                    </a:stretch>
                  </pic:blipFill>
                  <pic:spPr>
                    <a:xfrm>
                      <a:off x="0" y="0"/>
                      <a:ext cx="4505325" cy="3378994"/>
                    </a:xfrm>
                    <a:prstGeom prst="rect">
                      <a:avLst/>
                    </a:prstGeom>
                  </pic:spPr>
                </pic:pic>
              </a:graphicData>
            </a:graphic>
            <wp14:sizeRelH relativeFrom="page">
              <wp14:pctWidth>0</wp14:pctWidth>
            </wp14:sizeRelH>
            <wp14:sizeRelV relativeFrom="page">
              <wp14:pctHeight>0</wp14:pctHeight>
            </wp14:sizeRelV>
          </wp:anchor>
        </w:drawing>
      </w:r>
      <w:r w:rsidR="00746BF4" w:rsidRPr="00746BF4">
        <w:rPr>
          <w:rFonts w:ascii="Calibri" w:hAnsi="Calibri" w:cs="Calibri"/>
          <w:color w:val="000000"/>
          <w:lang w:val="da-DK"/>
        </w:rPr>
        <w:t>Til lejret skulle spillerne m</w:t>
      </w:r>
      <w:r w:rsidR="00746BF4">
        <w:rPr>
          <w:rFonts w:ascii="Calibri" w:hAnsi="Calibri" w:cs="Calibri"/>
          <w:color w:val="000000"/>
          <w:lang w:val="da-DK"/>
        </w:rPr>
        <w:t>edbringe sjippetov, tr</w:t>
      </w:r>
      <w:r>
        <w:rPr>
          <w:rFonts w:ascii="Calibri" w:hAnsi="Calibri" w:cs="Calibri"/>
          <w:color w:val="000000"/>
          <w:lang w:val="da-DK"/>
        </w:rPr>
        <w:t>æ</w:t>
      </w:r>
      <w:r w:rsidR="00746BF4">
        <w:rPr>
          <w:rFonts w:ascii="Calibri" w:hAnsi="Calibri" w:cs="Calibri"/>
          <w:color w:val="000000"/>
          <w:lang w:val="da-DK"/>
        </w:rPr>
        <w:t xml:space="preserve">ningselastik og </w:t>
      </w:r>
      <w:r>
        <w:rPr>
          <w:rFonts w:ascii="Calibri" w:hAnsi="Calibri" w:cs="Calibri"/>
          <w:color w:val="000000"/>
          <w:lang w:val="da-DK"/>
        </w:rPr>
        <w:t>sædvanligt</w:t>
      </w:r>
      <w:r w:rsidR="00746BF4">
        <w:rPr>
          <w:rFonts w:ascii="Calibri" w:hAnsi="Calibri" w:cs="Calibri"/>
          <w:color w:val="000000"/>
          <w:lang w:val="da-DK"/>
        </w:rPr>
        <w:t xml:space="preserve"> bordtennisudstyr. </w:t>
      </w:r>
      <w:r>
        <w:rPr>
          <w:rFonts w:ascii="Calibri" w:hAnsi="Calibri" w:cs="Calibri"/>
          <w:color w:val="000000"/>
          <w:lang w:val="da-DK"/>
        </w:rPr>
        <w:t>Ca.</w:t>
      </w:r>
      <w:r w:rsidR="00746BF4">
        <w:rPr>
          <w:rFonts w:ascii="Calibri" w:hAnsi="Calibri" w:cs="Calibri"/>
          <w:color w:val="000000"/>
          <w:lang w:val="da-DK"/>
        </w:rPr>
        <w:t xml:space="preserve"> 50% af spillerne hade ikke nogen elastik med, og mange hade også glemt sjippetov. Heldigvis var bordtennisudstyret med hos samtlige.</w:t>
      </w: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spacing w:before="0" w:beforeAutospacing="0" w:after="160" w:afterAutospacing="0" w:line="256" w:lineRule="auto"/>
        <w:rPr>
          <w:rFonts w:ascii="Calibri" w:hAnsi="Calibri" w:cs="Calibri"/>
          <w:color w:val="000000"/>
          <w:lang w:val="da-DK"/>
        </w:rPr>
      </w:pPr>
    </w:p>
    <w:p w:rsidR="007F6D6F" w:rsidRDefault="007F6D6F" w:rsidP="007F6D6F">
      <w:pPr>
        <w:pStyle w:val="NormalWeb"/>
        <w:tabs>
          <w:tab w:val="left" w:pos="709"/>
        </w:tabs>
        <w:spacing w:before="0" w:beforeAutospacing="0" w:after="0" w:afterAutospacing="0" w:line="256" w:lineRule="auto"/>
        <w:rPr>
          <w:rFonts w:ascii="Calibri" w:hAnsi="Calibri" w:cs="Calibri"/>
          <w:i/>
          <w:iCs/>
          <w:color w:val="000000"/>
          <w:sz w:val="22"/>
          <w:szCs w:val="22"/>
          <w:lang w:val="da-DK"/>
        </w:rPr>
      </w:pPr>
      <w:r>
        <w:rPr>
          <w:rFonts w:ascii="Calibri" w:hAnsi="Calibri" w:cs="Calibri"/>
          <w:color w:val="000000"/>
          <w:lang w:val="da-DK"/>
        </w:rPr>
        <w:tab/>
      </w:r>
      <w:r>
        <w:rPr>
          <w:rFonts w:ascii="Calibri" w:hAnsi="Calibri" w:cs="Calibri"/>
          <w:i/>
          <w:iCs/>
          <w:color w:val="000000"/>
          <w:sz w:val="22"/>
          <w:szCs w:val="22"/>
          <w:lang w:val="da-DK"/>
        </w:rPr>
        <w:t xml:space="preserve">Heldigvis var mange af </w:t>
      </w:r>
      <w:r w:rsidR="00283460">
        <w:rPr>
          <w:rFonts w:ascii="Calibri" w:hAnsi="Calibri" w:cs="Calibri"/>
          <w:i/>
          <w:iCs/>
          <w:color w:val="000000"/>
          <w:sz w:val="22"/>
          <w:szCs w:val="22"/>
          <w:lang w:val="da-DK"/>
        </w:rPr>
        <w:t>øvelserne</w:t>
      </w:r>
      <w:r>
        <w:rPr>
          <w:rFonts w:ascii="Calibri" w:hAnsi="Calibri" w:cs="Calibri"/>
          <w:i/>
          <w:iCs/>
          <w:color w:val="000000"/>
          <w:sz w:val="22"/>
          <w:szCs w:val="22"/>
          <w:lang w:val="da-DK"/>
        </w:rPr>
        <w:t xml:space="preserve"> med elastik to og to-</w:t>
      </w:r>
      <w:r w:rsidR="006844ED">
        <w:rPr>
          <w:rFonts w:ascii="Calibri" w:hAnsi="Calibri" w:cs="Calibri"/>
          <w:i/>
          <w:iCs/>
          <w:color w:val="000000"/>
          <w:sz w:val="22"/>
          <w:szCs w:val="22"/>
          <w:lang w:val="da-DK"/>
        </w:rPr>
        <w:t>øvelser</w:t>
      </w:r>
      <w:r>
        <w:rPr>
          <w:rFonts w:ascii="Calibri" w:hAnsi="Calibri" w:cs="Calibri"/>
          <w:i/>
          <w:iCs/>
          <w:color w:val="000000"/>
          <w:sz w:val="22"/>
          <w:szCs w:val="22"/>
          <w:lang w:val="da-DK"/>
        </w:rPr>
        <w:t>, så det gik fint med 50% den</w:t>
      </w:r>
    </w:p>
    <w:p w:rsidR="007F6D6F" w:rsidRPr="00746BF4" w:rsidRDefault="007F6D6F" w:rsidP="007F6D6F">
      <w:pPr>
        <w:pStyle w:val="NormalWeb"/>
        <w:tabs>
          <w:tab w:val="left" w:pos="709"/>
        </w:tabs>
        <w:spacing w:before="0" w:beforeAutospacing="0" w:after="160" w:afterAutospacing="0" w:line="256" w:lineRule="auto"/>
        <w:rPr>
          <w:rFonts w:ascii="Calibri" w:hAnsi="Calibri" w:cs="Calibri"/>
          <w:color w:val="000000"/>
          <w:lang w:val="da-DK"/>
        </w:rPr>
      </w:pPr>
      <w:r>
        <w:rPr>
          <w:rFonts w:ascii="Calibri" w:hAnsi="Calibri" w:cs="Calibri"/>
          <w:i/>
          <w:iCs/>
          <w:color w:val="000000"/>
          <w:sz w:val="22"/>
          <w:szCs w:val="22"/>
          <w:lang w:val="da-DK"/>
        </w:rPr>
        <w:tab/>
        <w:t xml:space="preserve">her gang. Nu er </w:t>
      </w:r>
      <w:r w:rsidR="00283460">
        <w:rPr>
          <w:rFonts w:ascii="Calibri" w:hAnsi="Calibri" w:cs="Calibri"/>
          <w:i/>
          <w:iCs/>
          <w:color w:val="000000"/>
          <w:sz w:val="22"/>
          <w:szCs w:val="22"/>
          <w:lang w:val="da-DK"/>
        </w:rPr>
        <w:t>spørgsmålet</w:t>
      </w:r>
      <w:r>
        <w:rPr>
          <w:rFonts w:ascii="Calibri" w:hAnsi="Calibri" w:cs="Calibri"/>
          <w:i/>
          <w:iCs/>
          <w:color w:val="000000"/>
          <w:sz w:val="22"/>
          <w:szCs w:val="22"/>
          <w:lang w:val="da-DK"/>
        </w:rPr>
        <w:t xml:space="preserve"> hvis </w:t>
      </w:r>
      <w:r w:rsidR="00283460">
        <w:rPr>
          <w:rFonts w:ascii="Calibri" w:hAnsi="Calibri" w:cs="Calibri"/>
          <w:i/>
          <w:iCs/>
          <w:color w:val="000000"/>
          <w:sz w:val="22"/>
          <w:szCs w:val="22"/>
          <w:lang w:val="da-DK"/>
        </w:rPr>
        <w:t>båndene</w:t>
      </w:r>
      <w:r>
        <w:rPr>
          <w:rFonts w:ascii="Calibri" w:hAnsi="Calibri" w:cs="Calibri"/>
          <w:i/>
          <w:iCs/>
          <w:color w:val="000000"/>
          <w:sz w:val="22"/>
          <w:szCs w:val="22"/>
          <w:lang w:val="da-DK"/>
        </w:rPr>
        <w:t xml:space="preserve"> kommer i brug derhjemme?</w:t>
      </w:r>
      <w:r>
        <w:rPr>
          <w:rFonts w:ascii="Calibri" w:hAnsi="Calibri" w:cs="Calibri"/>
          <w:color w:val="000000"/>
          <w:lang w:val="da-DK"/>
        </w:rPr>
        <w:br/>
      </w:r>
    </w:p>
    <w:p w:rsidR="00F66E4D" w:rsidRPr="00746BF4" w:rsidRDefault="00746BF4" w:rsidP="009D4BAD">
      <w:pPr>
        <w:pStyle w:val="NormalWeb"/>
        <w:numPr>
          <w:ilvl w:val="0"/>
          <w:numId w:val="1"/>
        </w:numPr>
        <w:spacing w:before="0" w:beforeAutospacing="0" w:after="160" w:afterAutospacing="0" w:line="256" w:lineRule="auto"/>
        <w:rPr>
          <w:rFonts w:ascii="Calibri" w:hAnsi="Calibri" w:cs="Calibri"/>
          <w:color w:val="000000"/>
          <w:lang w:val="da-DK"/>
        </w:rPr>
      </w:pPr>
      <w:r w:rsidRPr="00746BF4">
        <w:rPr>
          <w:rFonts w:ascii="Calibri" w:hAnsi="Calibri" w:cs="Calibri"/>
          <w:color w:val="000000"/>
          <w:lang w:val="da-DK"/>
        </w:rPr>
        <w:t xml:space="preserve">Mange spillere er tydeligt </w:t>
      </w:r>
      <w:r w:rsidR="00834234" w:rsidRPr="00746BF4">
        <w:rPr>
          <w:rFonts w:ascii="Calibri" w:hAnsi="Calibri" w:cs="Calibri"/>
          <w:color w:val="000000"/>
          <w:lang w:val="da-DK"/>
        </w:rPr>
        <w:t>forhå</w:t>
      </w:r>
      <w:bookmarkStart w:id="0" w:name="_GoBack"/>
      <w:bookmarkEnd w:id="0"/>
      <w:r w:rsidR="00834234" w:rsidRPr="00746BF4">
        <w:rPr>
          <w:rFonts w:ascii="Calibri" w:hAnsi="Calibri" w:cs="Calibri"/>
          <w:color w:val="000000"/>
          <w:lang w:val="da-DK"/>
        </w:rPr>
        <w:t>nd</w:t>
      </w:r>
      <w:r w:rsidRPr="00746BF4">
        <w:rPr>
          <w:rFonts w:ascii="Calibri" w:hAnsi="Calibri" w:cs="Calibri"/>
          <w:color w:val="000000"/>
          <w:lang w:val="da-DK"/>
        </w:rPr>
        <w:t xml:space="preserve">-orienterede, med et spil på et rimeligt godt niveau. Der er dog ikke mange, der har nogen form av </w:t>
      </w:r>
      <w:r w:rsidR="007F6D6F" w:rsidRPr="00746BF4">
        <w:rPr>
          <w:rFonts w:ascii="Calibri" w:hAnsi="Calibri" w:cs="Calibri"/>
          <w:color w:val="000000"/>
          <w:lang w:val="da-DK"/>
        </w:rPr>
        <w:t>våben</w:t>
      </w:r>
      <w:r w:rsidRPr="00746BF4">
        <w:rPr>
          <w:rFonts w:ascii="Calibri" w:hAnsi="Calibri" w:cs="Calibri"/>
          <w:color w:val="000000"/>
          <w:lang w:val="da-DK"/>
        </w:rPr>
        <w:t xml:space="preserve"> eller presse fra baghånds-siden. Det kan straffe sig, når spillerne bliver </w:t>
      </w:r>
      <w:r w:rsidR="00283460" w:rsidRPr="00746BF4">
        <w:rPr>
          <w:rFonts w:ascii="Calibri" w:hAnsi="Calibri" w:cs="Calibri"/>
          <w:color w:val="000000"/>
          <w:lang w:val="da-DK"/>
        </w:rPr>
        <w:t>ældre</w:t>
      </w:r>
      <w:r w:rsidRPr="00746BF4">
        <w:rPr>
          <w:rFonts w:ascii="Calibri" w:hAnsi="Calibri" w:cs="Calibri"/>
          <w:color w:val="000000"/>
          <w:lang w:val="da-DK"/>
        </w:rPr>
        <w:t>.</w:t>
      </w:r>
    </w:p>
    <w:p w:rsidR="00F66E4D" w:rsidRPr="00746BF4" w:rsidRDefault="00283460" w:rsidP="009D4BAD">
      <w:pPr>
        <w:pStyle w:val="NormalWeb"/>
        <w:numPr>
          <w:ilvl w:val="0"/>
          <w:numId w:val="1"/>
        </w:numPr>
        <w:spacing w:before="0" w:beforeAutospacing="0" w:after="160" w:afterAutospacing="0" w:line="256" w:lineRule="auto"/>
        <w:rPr>
          <w:rFonts w:ascii="Calibri" w:hAnsi="Calibri" w:cs="Calibri"/>
          <w:color w:val="000000"/>
          <w:lang w:val="da-DK"/>
        </w:rPr>
      </w:pPr>
      <w:r>
        <w:rPr>
          <w:rFonts w:ascii="Calibri" w:hAnsi="Calibri" w:cs="Calibri"/>
          <w:color w:val="000000"/>
          <w:lang w:val="da-DK"/>
        </w:rPr>
        <w:t>Alment</w:t>
      </w:r>
      <w:r w:rsidR="00834234">
        <w:rPr>
          <w:rFonts w:ascii="Calibri" w:hAnsi="Calibri" w:cs="Calibri"/>
          <w:color w:val="000000"/>
          <w:lang w:val="da-DK"/>
        </w:rPr>
        <w:t xml:space="preserve"> på pigesiden er spillerne </w:t>
      </w:r>
      <w:r w:rsidR="00746BF4" w:rsidRPr="00746BF4">
        <w:rPr>
          <w:rFonts w:ascii="Calibri" w:hAnsi="Calibri" w:cs="Calibri"/>
          <w:color w:val="000000"/>
          <w:lang w:val="da-DK"/>
        </w:rPr>
        <w:t>i behov f</w:t>
      </w:r>
      <w:r w:rsidR="00746BF4">
        <w:rPr>
          <w:rFonts w:ascii="Calibri" w:hAnsi="Calibri" w:cs="Calibri"/>
          <w:color w:val="000000"/>
          <w:lang w:val="da-DK"/>
        </w:rPr>
        <w:t>or at forbedre sin grundsikkerhed og evnen at spille mange bolde på bordet</w:t>
      </w:r>
      <w:r w:rsidR="00834234">
        <w:rPr>
          <w:rFonts w:ascii="Calibri" w:hAnsi="Calibri" w:cs="Calibri"/>
          <w:color w:val="000000"/>
          <w:lang w:val="da-DK"/>
        </w:rPr>
        <w:t>.</w:t>
      </w:r>
    </w:p>
    <w:p w:rsidR="00F66E4D" w:rsidRPr="00834234" w:rsidRDefault="00834234" w:rsidP="009D4BAD">
      <w:pPr>
        <w:pStyle w:val="NormalWeb"/>
        <w:numPr>
          <w:ilvl w:val="0"/>
          <w:numId w:val="1"/>
        </w:numPr>
        <w:spacing w:before="0" w:beforeAutospacing="0" w:after="160" w:afterAutospacing="0" w:line="256" w:lineRule="auto"/>
        <w:rPr>
          <w:rFonts w:ascii="Calibri" w:hAnsi="Calibri" w:cs="Calibri"/>
          <w:color w:val="000000"/>
          <w:lang w:val="da-DK"/>
        </w:rPr>
      </w:pPr>
      <w:r>
        <w:rPr>
          <w:rFonts w:ascii="Calibri" w:hAnsi="Calibri" w:cs="Calibri"/>
          <w:color w:val="000000"/>
          <w:lang w:val="da-DK"/>
        </w:rPr>
        <w:t xml:space="preserve">Som </w:t>
      </w:r>
      <w:r w:rsidR="00283460">
        <w:rPr>
          <w:rFonts w:ascii="Calibri" w:hAnsi="Calibri" w:cs="Calibri"/>
          <w:color w:val="000000"/>
          <w:lang w:val="da-DK"/>
        </w:rPr>
        <w:t>nævnt</w:t>
      </w:r>
      <w:r>
        <w:rPr>
          <w:rFonts w:ascii="Calibri" w:hAnsi="Calibri" w:cs="Calibri"/>
          <w:color w:val="000000"/>
          <w:lang w:val="da-DK"/>
        </w:rPr>
        <w:t xml:space="preserve"> var fokus godt igennem hele lejren, men de sidste 10% i intensitet og vilje manglede jeg lidt. Her tror jeg at det findes mere at hente, for den der virkelig vil</w:t>
      </w:r>
      <w:r w:rsidR="00283460">
        <w:rPr>
          <w:rFonts w:ascii="Calibri" w:hAnsi="Calibri" w:cs="Calibri"/>
          <w:color w:val="000000"/>
          <w:lang w:val="da-DK"/>
        </w:rPr>
        <w:t>, noget jeg håber at se mere af i fremtiden.</w:t>
      </w:r>
    </w:p>
    <w:p w:rsidR="006E6526" w:rsidRDefault="004476EA" w:rsidP="00EB43EF">
      <w:pPr>
        <w:pStyle w:val="NormalWeb"/>
        <w:spacing w:before="0" w:beforeAutospacing="0" w:after="160" w:afterAutospacing="0" w:line="256" w:lineRule="auto"/>
        <w:rPr>
          <w:rFonts w:ascii="Calibri" w:hAnsi="Calibri" w:cs="Calibri"/>
          <w:color w:val="000000"/>
          <w:lang w:val="da-DK"/>
        </w:rPr>
      </w:pPr>
      <w:r>
        <w:rPr>
          <w:rFonts w:ascii="Calibri" w:hAnsi="Calibri" w:cs="Calibri"/>
          <w:color w:val="000000"/>
          <w:lang w:val="da-DK"/>
        </w:rPr>
        <w:lastRenderedPageBreak/>
        <w:t xml:space="preserve">For ungdomssiden har jeg lavet en </w:t>
      </w:r>
      <w:r w:rsidR="00283460">
        <w:rPr>
          <w:rFonts w:ascii="Calibri" w:hAnsi="Calibri" w:cs="Calibri"/>
          <w:color w:val="000000"/>
          <w:lang w:val="da-DK"/>
        </w:rPr>
        <w:t>foreløbig</w:t>
      </w:r>
      <w:r w:rsidR="00EB43EF">
        <w:rPr>
          <w:rFonts w:ascii="Calibri" w:hAnsi="Calibri" w:cs="Calibri"/>
          <w:color w:val="000000"/>
          <w:lang w:val="da-DK"/>
        </w:rPr>
        <w:t xml:space="preserve"> </w:t>
      </w:r>
      <w:r>
        <w:rPr>
          <w:rFonts w:ascii="Calibri" w:hAnsi="Calibri" w:cs="Calibri"/>
          <w:color w:val="000000"/>
          <w:lang w:val="da-DK"/>
        </w:rPr>
        <w:t>aktivitets</w:t>
      </w:r>
      <w:r w:rsidR="00EB43EF">
        <w:rPr>
          <w:rFonts w:ascii="Calibri" w:hAnsi="Calibri" w:cs="Calibri"/>
          <w:color w:val="000000"/>
          <w:lang w:val="da-DK"/>
        </w:rPr>
        <w:t xml:space="preserve">kalender for efteråret og vinter 2019 for samtlige ungdomslandshold, med </w:t>
      </w:r>
      <w:r>
        <w:rPr>
          <w:rFonts w:ascii="Calibri" w:hAnsi="Calibri" w:cs="Calibri"/>
          <w:color w:val="000000"/>
          <w:lang w:val="da-DK"/>
        </w:rPr>
        <w:t xml:space="preserve">såvel lejr som </w:t>
      </w:r>
      <w:r w:rsidR="00283460">
        <w:rPr>
          <w:rFonts w:ascii="Calibri" w:hAnsi="Calibri" w:cs="Calibri"/>
          <w:color w:val="000000"/>
          <w:lang w:val="da-DK"/>
        </w:rPr>
        <w:t>stævner</w:t>
      </w:r>
      <w:r>
        <w:rPr>
          <w:rFonts w:ascii="Calibri" w:hAnsi="Calibri" w:cs="Calibri"/>
          <w:color w:val="000000"/>
          <w:lang w:val="da-DK"/>
        </w:rPr>
        <w:t xml:space="preserve"> indskrevet. Den her kalender </w:t>
      </w:r>
      <w:r w:rsidR="00283460">
        <w:rPr>
          <w:rFonts w:ascii="Calibri" w:hAnsi="Calibri" w:cs="Calibri"/>
          <w:color w:val="000000"/>
          <w:lang w:val="da-DK"/>
        </w:rPr>
        <w:t>vedhæftes</w:t>
      </w:r>
      <w:r>
        <w:rPr>
          <w:rFonts w:ascii="Calibri" w:hAnsi="Calibri" w:cs="Calibri"/>
          <w:color w:val="000000"/>
          <w:lang w:val="da-DK"/>
        </w:rPr>
        <w:t xml:space="preserve">, og er </w:t>
      </w:r>
      <w:r w:rsidR="00091EFB">
        <w:rPr>
          <w:rFonts w:ascii="Calibri" w:hAnsi="Calibri" w:cs="Calibri"/>
          <w:color w:val="000000"/>
          <w:lang w:val="da-DK"/>
        </w:rPr>
        <w:t>et udgangspunkt</w:t>
      </w:r>
      <w:r>
        <w:rPr>
          <w:rFonts w:ascii="Calibri" w:hAnsi="Calibri" w:cs="Calibri"/>
          <w:color w:val="000000"/>
          <w:lang w:val="da-DK"/>
        </w:rPr>
        <w:t xml:space="preserve"> for spillere med ambitioner på landsholdet.</w:t>
      </w:r>
    </w:p>
    <w:p w:rsidR="00981E80" w:rsidRPr="00650D8E" w:rsidRDefault="009D4BAD" w:rsidP="00EB43EF">
      <w:pPr>
        <w:pStyle w:val="NormalWeb"/>
        <w:spacing w:before="0" w:beforeAutospacing="0" w:after="160" w:afterAutospacing="0" w:line="256" w:lineRule="auto"/>
        <w:rPr>
          <w:rFonts w:ascii="Calibri" w:hAnsi="Calibri" w:cs="Calibri"/>
          <w:color w:val="000000"/>
          <w:lang w:val="da-DK"/>
        </w:rPr>
      </w:pPr>
      <w:r>
        <w:rPr>
          <w:rFonts w:ascii="Calibri" w:hAnsi="Calibri" w:cs="Calibri"/>
          <w:b/>
          <w:bCs/>
          <w:color w:val="000000"/>
          <w:lang w:val="da-DK"/>
        </w:rPr>
        <w:t>Damesiden</w:t>
      </w:r>
      <w:r w:rsidR="00311BFD">
        <w:rPr>
          <w:rFonts w:ascii="Calibri" w:hAnsi="Calibri" w:cs="Calibri"/>
          <w:b/>
          <w:bCs/>
          <w:color w:val="000000"/>
          <w:lang w:val="da-DK"/>
        </w:rPr>
        <w:br/>
      </w:r>
      <w:r w:rsidR="00311BFD">
        <w:rPr>
          <w:rFonts w:ascii="Calibri" w:hAnsi="Calibri" w:cs="Calibri"/>
          <w:color w:val="000000"/>
          <w:lang w:val="da-DK"/>
        </w:rPr>
        <w:t xml:space="preserve">Den danske dameside er i </w:t>
      </w:r>
      <w:r w:rsidR="00283460">
        <w:rPr>
          <w:rFonts w:ascii="Calibri" w:hAnsi="Calibri" w:cs="Calibri"/>
          <w:color w:val="000000"/>
          <w:lang w:val="da-DK"/>
        </w:rPr>
        <w:t>øjeblikket</w:t>
      </w:r>
      <w:r w:rsidR="00311BFD">
        <w:rPr>
          <w:rFonts w:ascii="Calibri" w:hAnsi="Calibri" w:cs="Calibri"/>
          <w:color w:val="000000"/>
          <w:lang w:val="da-DK"/>
        </w:rPr>
        <w:t xml:space="preserve"> ikke stor – på det seneste DM deltog kun 14 spillere i damesingle, hvor 50% af deltagerne var enten junior- eller pigespillere. Mulighederne at forsørge sig som damespillere er </w:t>
      </w:r>
      <w:r w:rsidR="00283460">
        <w:rPr>
          <w:rFonts w:ascii="Calibri" w:hAnsi="Calibri" w:cs="Calibri"/>
          <w:color w:val="000000"/>
          <w:lang w:val="da-DK"/>
        </w:rPr>
        <w:t>desværre</w:t>
      </w:r>
      <w:r w:rsidR="00311BFD">
        <w:rPr>
          <w:rFonts w:ascii="Calibri" w:hAnsi="Calibri" w:cs="Calibri"/>
          <w:color w:val="000000"/>
          <w:lang w:val="da-DK"/>
        </w:rPr>
        <w:t xml:space="preserve"> dårlige, og det påvirker </w:t>
      </w:r>
      <w:r w:rsidR="00283460">
        <w:rPr>
          <w:rFonts w:ascii="Calibri" w:hAnsi="Calibri" w:cs="Calibri"/>
          <w:color w:val="000000"/>
          <w:lang w:val="da-DK"/>
        </w:rPr>
        <w:t>selvfølgelig</w:t>
      </w:r>
      <w:r w:rsidR="00311BFD">
        <w:rPr>
          <w:rFonts w:ascii="Calibri" w:hAnsi="Calibri" w:cs="Calibri"/>
          <w:color w:val="000000"/>
          <w:lang w:val="da-DK"/>
        </w:rPr>
        <w:t xml:space="preserve"> hvor mange der bliver ved med at spille efter juniorperioden.</w:t>
      </w:r>
      <w:r w:rsidR="00F5729A">
        <w:rPr>
          <w:rFonts w:ascii="Calibri" w:hAnsi="Calibri" w:cs="Calibri"/>
          <w:color w:val="000000"/>
          <w:lang w:val="da-DK"/>
        </w:rPr>
        <w:t xml:space="preserve"> Derfor ser jeg spillere i den her alder som </w:t>
      </w:r>
      <w:r w:rsidR="00283460">
        <w:rPr>
          <w:rFonts w:ascii="Calibri" w:hAnsi="Calibri" w:cs="Calibri"/>
          <w:color w:val="000000"/>
          <w:lang w:val="da-DK"/>
        </w:rPr>
        <w:t>særligt</w:t>
      </w:r>
      <w:r w:rsidR="00F5729A">
        <w:rPr>
          <w:rFonts w:ascii="Calibri" w:hAnsi="Calibri" w:cs="Calibri"/>
          <w:color w:val="000000"/>
          <w:lang w:val="da-DK"/>
        </w:rPr>
        <w:t xml:space="preserve"> vigtige for at bygge op et bredere damelandshold. Det findes stadig ”veteraner” der </w:t>
      </w:r>
      <w:r w:rsidR="00283460">
        <w:rPr>
          <w:rFonts w:ascii="Calibri" w:hAnsi="Calibri" w:cs="Calibri"/>
          <w:color w:val="000000"/>
          <w:lang w:val="da-DK"/>
        </w:rPr>
        <w:t>træner</w:t>
      </w:r>
      <w:r w:rsidR="00F5729A">
        <w:rPr>
          <w:rFonts w:ascii="Calibri" w:hAnsi="Calibri" w:cs="Calibri"/>
          <w:color w:val="000000"/>
          <w:lang w:val="da-DK"/>
        </w:rPr>
        <w:t xml:space="preserve"> og spiller </w:t>
      </w:r>
      <w:r w:rsidR="00283460">
        <w:rPr>
          <w:rFonts w:ascii="Calibri" w:hAnsi="Calibri" w:cs="Calibri"/>
          <w:color w:val="000000"/>
          <w:lang w:val="da-DK"/>
        </w:rPr>
        <w:t>stævner</w:t>
      </w:r>
      <w:r w:rsidR="00F5729A">
        <w:rPr>
          <w:rFonts w:ascii="Calibri" w:hAnsi="Calibri" w:cs="Calibri"/>
          <w:color w:val="000000"/>
          <w:lang w:val="da-DK"/>
        </w:rPr>
        <w:t xml:space="preserve"> og/eller liga – deres viden og erfaringer er </w:t>
      </w:r>
      <w:r w:rsidR="00283460">
        <w:rPr>
          <w:rFonts w:ascii="Calibri" w:hAnsi="Calibri" w:cs="Calibri"/>
          <w:color w:val="000000"/>
          <w:lang w:val="da-DK"/>
        </w:rPr>
        <w:t>selvfølgelig</w:t>
      </w:r>
      <w:r w:rsidR="00F5729A">
        <w:rPr>
          <w:rFonts w:ascii="Calibri" w:hAnsi="Calibri" w:cs="Calibri"/>
          <w:color w:val="000000"/>
          <w:lang w:val="da-DK"/>
        </w:rPr>
        <w:t xml:space="preserve"> vigtige at </w:t>
      </w:r>
      <w:r w:rsidR="00283460">
        <w:rPr>
          <w:rFonts w:ascii="Calibri" w:hAnsi="Calibri" w:cs="Calibri"/>
          <w:color w:val="000000"/>
          <w:lang w:val="da-DK"/>
        </w:rPr>
        <w:t>gøre</w:t>
      </w:r>
      <w:r w:rsidR="00F5729A">
        <w:rPr>
          <w:rFonts w:ascii="Calibri" w:hAnsi="Calibri" w:cs="Calibri"/>
          <w:color w:val="000000"/>
          <w:lang w:val="da-DK"/>
        </w:rPr>
        <w:t xml:space="preserve"> brug af i det her arbejd.</w:t>
      </w:r>
      <w:r w:rsidR="00311BFD">
        <w:rPr>
          <w:rFonts w:ascii="Calibri" w:hAnsi="Calibri" w:cs="Calibri"/>
          <w:color w:val="000000"/>
          <w:lang w:val="da-DK"/>
        </w:rPr>
        <w:t xml:space="preserve"> Som det er i dag har vi </w:t>
      </w:r>
      <w:r w:rsidR="00F5729A">
        <w:rPr>
          <w:rFonts w:ascii="Calibri" w:hAnsi="Calibri" w:cs="Calibri"/>
          <w:color w:val="000000"/>
          <w:lang w:val="da-DK"/>
        </w:rPr>
        <w:t xml:space="preserve">kun </w:t>
      </w:r>
      <w:r w:rsidR="00311BFD">
        <w:rPr>
          <w:rFonts w:ascii="Calibri" w:hAnsi="Calibri" w:cs="Calibri"/>
          <w:color w:val="000000"/>
          <w:lang w:val="da-DK"/>
        </w:rPr>
        <w:t xml:space="preserve">to damespillere der laver en udpræget satsning på bordtennis: Stefanie Christensen der spiller i Portugals </w:t>
      </w:r>
      <w:r w:rsidR="00283460">
        <w:rPr>
          <w:rFonts w:ascii="Calibri" w:hAnsi="Calibri" w:cs="Calibri"/>
          <w:color w:val="000000"/>
          <w:lang w:val="da-DK"/>
        </w:rPr>
        <w:t xml:space="preserve">første </w:t>
      </w:r>
      <w:r w:rsidR="00311BFD">
        <w:rPr>
          <w:rFonts w:ascii="Calibri" w:hAnsi="Calibri" w:cs="Calibri"/>
          <w:color w:val="000000"/>
          <w:lang w:val="da-DK"/>
        </w:rPr>
        <w:t>liga, og Sop</w:t>
      </w:r>
      <w:r w:rsidR="00311BFD" w:rsidRPr="00650D8E">
        <w:rPr>
          <w:rFonts w:ascii="Calibri" w:hAnsi="Calibri" w:cs="Calibri"/>
          <w:color w:val="000000"/>
          <w:lang w:val="da-DK"/>
        </w:rPr>
        <w:t xml:space="preserve">hie </w:t>
      </w:r>
      <w:r w:rsidR="00283460" w:rsidRPr="00650D8E">
        <w:rPr>
          <w:rFonts w:ascii="Calibri" w:hAnsi="Calibri" w:cs="Calibri"/>
          <w:color w:val="000000"/>
          <w:lang w:val="da-DK"/>
        </w:rPr>
        <w:t>Walløe</w:t>
      </w:r>
      <w:r w:rsidR="00311BFD" w:rsidRPr="00650D8E">
        <w:rPr>
          <w:rFonts w:ascii="Calibri" w:hAnsi="Calibri" w:cs="Calibri"/>
          <w:color w:val="000000"/>
          <w:lang w:val="da-DK"/>
        </w:rPr>
        <w:t xml:space="preserve"> der har PL 2020 som mål.</w:t>
      </w:r>
      <w:r w:rsidR="00F5729A" w:rsidRPr="00650D8E">
        <w:rPr>
          <w:rFonts w:ascii="Calibri" w:hAnsi="Calibri" w:cs="Calibri"/>
          <w:color w:val="000000"/>
          <w:lang w:val="da-DK"/>
        </w:rPr>
        <w:t xml:space="preserve"> Vid </w:t>
      </w:r>
      <w:r w:rsidR="00283460" w:rsidRPr="00650D8E">
        <w:rPr>
          <w:rFonts w:ascii="Calibri" w:hAnsi="Calibri" w:cs="Calibri"/>
          <w:color w:val="000000"/>
          <w:lang w:val="da-DK"/>
        </w:rPr>
        <w:t>nuværende</w:t>
      </w:r>
      <w:r w:rsidR="00F5729A" w:rsidRPr="00650D8E">
        <w:rPr>
          <w:rFonts w:ascii="Calibri" w:hAnsi="Calibri" w:cs="Calibri"/>
          <w:color w:val="000000"/>
          <w:lang w:val="da-DK"/>
        </w:rPr>
        <w:t xml:space="preserve"> </w:t>
      </w:r>
      <w:r w:rsidR="00283460" w:rsidRPr="00650D8E">
        <w:rPr>
          <w:rFonts w:ascii="Calibri" w:hAnsi="Calibri" w:cs="Calibri"/>
          <w:color w:val="000000"/>
          <w:lang w:val="da-DK"/>
        </w:rPr>
        <w:t>tidspunkt</w:t>
      </w:r>
      <w:r w:rsidR="00F5729A" w:rsidRPr="00650D8E">
        <w:rPr>
          <w:rFonts w:ascii="Calibri" w:hAnsi="Calibri" w:cs="Calibri"/>
          <w:color w:val="000000"/>
          <w:lang w:val="da-DK"/>
        </w:rPr>
        <w:t xml:space="preserve"> </w:t>
      </w:r>
      <w:r w:rsidR="00283460" w:rsidRPr="00650D8E">
        <w:rPr>
          <w:rFonts w:ascii="Calibri" w:hAnsi="Calibri" w:cs="Calibri"/>
          <w:color w:val="000000"/>
          <w:lang w:val="da-DK"/>
        </w:rPr>
        <w:t>udgør</w:t>
      </w:r>
      <w:r w:rsidR="00F5729A" w:rsidRPr="00650D8E">
        <w:rPr>
          <w:rFonts w:ascii="Calibri" w:hAnsi="Calibri" w:cs="Calibri"/>
          <w:color w:val="000000"/>
          <w:lang w:val="da-DK"/>
        </w:rPr>
        <w:t xml:space="preserve"> de kernen for et damelandshold som jeg håber kan blive opbygget på sigt, med det langsigtede mål at deltage i hold vid de </w:t>
      </w:r>
      <w:r w:rsidR="00283460" w:rsidRPr="00650D8E">
        <w:rPr>
          <w:rFonts w:ascii="Calibri" w:hAnsi="Calibri" w:cs="Calibri"/>
          <w:color w:val="000000"/>
          <w:lang w:val="da-DK"/>
        </w:rPr>
        <w:t>europæiske</w:t>
      </w:r>
      <w:r w:rsidR="00F5729A" w:rsidRPr="00650D8E">
        <w:rPr>
          <w:rFonts w:ascii="Calibri" w:hAnsi="Calibri" w:cs="Calibri"/>
          <w:color w:val="000000"/>
          <w:lang w:val="da-DK"/>
        </w:rPr>
        <w:t xml:space="preserve"> mesterskab</w:t>
      </w:r>
      <w:r w:rsidR="00283460">
        <w:rPr>
          <w:rFonts w:ascii="Calibri" w:hAnsi="Calibri" w:cs="Calibri"/>
          <w:color w:val="000000"/>
          <w:lang w:val="da-DK"/>
        </w:rPr>
        <w:t xml:space="preserve">er </w:t>
      </w:r>
      <w:r w:rsidR="00F5729A" w:rsidRPr="00650D8E">
        <w:rPr>
          <w:rFonts w:ascii="Calibri" w:hAnsi="Calibri" w:cs="Calibri"/>
          <w:color w:val="000000"/>
          <w:lang w:val="da-DK"/>
        </w:rPr>
        <w:t>202</w:t>
      </w:r>
      <w:r w:rsidR="00183856">
        <w:rPr>
          <w:rFonts w:ascii="Calibri" w:hAnsi="Calibri" w:cs="Calibri"/>
          <w:color w:val="000000"/>
          <w:lang w:val="da-DK"/>
        </w:rPr>
        <w:t>1</w:t>
      </w:r>
      <w:r w:rsidR="00F5729A" w:rsidRPr="00650D8E">
        <w:rPr>
          <w:rFonts w:ascii="Calibri" w:hAnsi="Calibri" w:cs="Calibri"/>
          <w:color w:val="000000"/>
          <w:lang w:val="da-DK"/>
        </w:rPr>
        <w:t xml:space="preserve">. </w:t>
      </w:r>
      <w:r w:rsidR="00650D8E" w:rsidRPr="00650D8E">
        <w:rPr>
          <w:rFonts w:ascii="Calibri" w:hAnsi="Calibri" w:cs="Calibri"/>
          <w:color w:val="000000"/>
          <w:lang w:val="da-DK"/>
        </w:rPr>
        <w:t xml:space="preserve">For at det skal </w:t>
      </w:r>
      <w:r w:rsidR="00283460" w:rsidRPr="00650D8E">
        <w:rPr>
          <w:rFonts w:ascii="Calibri" w:hAnsi="Calibri" w:cs="Calibri"/>
          <w:color w:val="000000"/>
          <w:lang w:val="da-DK"/>
        </w:rPr>
        <w:t>være</w:t>
      </w:r>
      <w:r w:rsidR="00650D8E" w:rsidRPr="00650D8E">
        <w:rPr>
          <w:rFonts w:ascii="Calibri" w:hAnsi="Calibri" w:cs="Calibri"/>
          <w:color w:val="000000"/>
          <w:lang w:val="da-DK"/>
        </w:rPr>
        <w:t xml:space="preserve"> muligt er det vigtigt a</w:t>
      </w:r>
      <w:r w:rsidR="00650D8E">
        <w:rPr>
          <w:rFonts w:ascii="Calibri" w:hAnsi="Calibri" w:cs="Calibri"/>
          <w:color w:val="000000"/>
          <w:lang w:val="da-DK"/>
        </w:rPr>
        <w:t>t finde gode tr</w:t>
      </w:r>
      <w:r w:rsidR="00283460">
        <w:rPr>
          <w:rFonts w:ascii="Calibri" w:hAnsi="Calibri" w:cs="Calibri"/>
          <w:color w:val="000000"/>
          <w:lang w:val="da-DK"/>
        </w:rPr>
        <w:t>æ</w:t>
      </w:r>
      <w:r w:rsidR="00650D8E">
        <w:rPr>
          <w:rFonts w:ascii="Calibri" w:hAnsi="Calibri" w:cs="Calibri"/>
          <w:color w:val="000000"/>
          <w:lang w:val="da-DK"/>
        </w:rPr>
        <w:t>ningsmilj</w:t>
      </w:r>
      <w:r w:rsidR="00283460">
        <w:rPr>
          <w:rFonts w:ascii="Calibri" w:hAnsi="Calibri" w:cs="Calibri"/>
          <w:color w:val="000000"/>
          <w:lang w:val="da-DK"/>
        </w:rPr>
        <w:t>ø</w:t>
      </w:r>
      <w:r w:rsidR="00650D8E">
        <w:rPr>
          <w:rFonts w:ascii="Calibri" w:hAnsi="Calibri" w:cs="Calibri"/>
          <w:color w:val="000000"/>
          <w:lang w:val="da-DK"/>
        </w:rPr>
        <w:t xml:space="preserve">er hvor vore damespillere kan sparre med andre dygtige damer, og identificere </w:t>
      </w:r>
      <w:r w:rsidR="00283460">
        <w:rPr>
          <w:rFonts w:ascii="Calibri" w:hAnsi="Calibri" w:cs="Calibri"/>
          <w:color w:val="000000"/>
          <w:lang w:val="da-DK"/>
        </w:rPr>
        <w:t>stævner</w:t>
      </w:r>
      <w:r w:rsidR="00650D8E">
        <w:rPr>
          <w:rFonts w:ascii="Calibri" w:hAnsi="Calibri" w:cs="Calibri"/>
          <w:color w:val="000000"/>
          <w:lang w:val="da-DK"/>
        </w:rPr>
        <w:t xml:space="preserve"> på </w:t>
      </w:r>
      <w:r w:rsidR="00834234">
        <w:rPr>
          <w:rFonts w:ascii="Calibri" w:hAnsi="Calibri" w:cs="Calibri"/>
          <w:color w:val="000000"/>
          <w:lang w:val="da-DK"/>
        </w:rPr>
        <w:t>et godt niveau</w:t>
      </w:r>
      <w:r w:rsidR="00650D8E">
        <w:rPr>
          <w:rFonts w:ascii="Calibri" w:hAnsi="Calibri" w:cs="Calibri"/>
          <w:color w:val="000000"/>
          <w:lang w:val="da-DK"/>
        </w:rPr>
        <w:t xml:space="preserve"> hvor muligheden at </w:t>
      </w:r>
      <w:r w:rsidR="00283460">
        <w:rPr>
          <w:rFonts w:ascii="Calibri" w:hAnsi="Calibri" w:cs="Calibri"/>
          <w:color w:val="000000"/>
          <w:lang w:val="da-DK"/>
        </w:rPr>
        <w:t>lære</w:t>
      </w:r>
      <w:r w:rsidR="00650D8E">
        <w:rPr>
          <w:rFonts w:ascii="Calibri" w:hAnsi="Calibri" w:cs="Calibri"/>
          <w:color w:val="000000"/>
          <w:lang w:val="da-DK"/>
        </w:rPr>
        <w:t xml:space="preserve"> og udvikles er så stor som muligt.</w:t>
      </w:r>
      <w:r w:rsidR="00283460">
        <w:rPr>
          <w:rFonts w:ascii="Calibri" w:hAnsi="Calibri" w:cs="Calibri"/>
          <w:color w:val="000000"/>
          <w:lang w:val="da-DK"/>
        </w:rPr>
        <w:t xml:space="preserve"> At finde det er mine to top-prioriteringer i øjeblikket.</w:t>
      </w:r>
    </w:p>
    <w:p w:rsidR="00D37BC3" w:rsidRPr="00D37BC3" w:rsidRDefault="009D4BAD" w:rsidP="00EB43EF">
      <w:pPr>
        <w:pStyle w:val="NormalWeb"/>
        <w:spacing w:before="0" w:beforeAutospacing="0" w:after="160" w:afterAutospacing="0" w:line="256" w:lineRule="auto"/>
        <w:rPr>
          <w:rFonts w:ascii="Calibri" w:hAnsi="Calibri" w:cs="Calibri"/>
          <w:color w:val="000000"/>
          <w:lang w:val="da-DK"/>
        </w:rPr>
      </w:pPr>
      <w:r w:rsidRPr="00D37BC3">
        <w:rPr>
          <w:rFonts w:ascii="Calibri" w:hAnsi="Calibri" w:cs="Calibri"/>
          <w:b/>
          <w:bCs/>
          <w:color w:val="000000"/>
          <w:lang w:val="da-DK"/>
        </w:rPr>
        <w:t>Ambitioner fremover</w:t>
      </w:r>
      <w:r w:rsidR="00D37BC3" w:rsidRPr="00D37BC3">
        <w:rPr>
          <w:rFonts w:ascii="Calibri" w:hAnsi="Calibri" w:cs="Calibri"/>
          <w:b/>
          <w:bCs/>
          <w:color w:val="000000"/>
          <w:lang w:val="da-DK"/>
        </w:rPr>
        <w:br/>
      </w:r>
      <w:r w:rsidR="00D37BC3" w:rsidRPr="00D37BC3">
        <w:rPr>
          <w:rFonts w:ascii="Calibri" w:hAnsi="Calibri" w:cs="Calibri"/>
          <w:color w:val="000000"/>
          <w:lang w:val="da-DK"/>
        </w:rPr>
        <w:t xml:space="preserve">I de </w:t>
      </w:r>
      <w:r w:rsidR="00283460" w:rsidRPr="00D37BC3">
        <w:rPr>
          <w:rFonts w:ascii="Calibri" w:hAnsi="Calibri" w:cs="Calibri"/>
          <w:color w:val="000000"/>
          <w:lang w:val="da-DK"/>
        </w:rPr>
        <w:t>næste</w:t>
      </w:r>
      <w:r w:rsidR="00D37BC3" w:rsidRPr="00D37BC3">
        <w:rPr>
          <w:rFonts w:ascii="Calibri" w:hAnsi="Calibri" w:cs="Calibri"/>
          <w:color w:val="000000"/>
          <w:lang w:val="da-DK"/>
        </w:rPr>
        <w:t xml:space="preserve"> må</w:t>
      </w:r>
      <w:r w:rsidR="00D37BC3">
        <w:rPr>
          <w:rFonts w:ascii="Calibri" w:hAnsi="Calibri" w:cs="Calibri"/>
          <w:color w:val="000000"/>
          <w:lang w:val="da-DK"/>
        </w:rPr>
        <w:t>neder har jeg sat op nogle mål for egen del og for landsholdsvirksomheden på ungdoms- og damesiden:</w:t>
      </w:r>
    </w:p>
    <w:p w:rsidR="009D4BAD" w:rsidRPr="009D4BAD" w:rsidRDefault="009D4BAD"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 xml:space="preserve">Initiere et samarbejd med </w:t>
      </w:r>
      <w:r w:rsidR="00283460">
        <w:rPr>
          <w:rFonts w:ascii="Calibri" w:hAnsi="Calibri" w:cs="Calibri"/>
          <w:color w:val="000000"/>
          <w:lang w:val="da-DK"/>
        </w:rPr>
        <w:t>et godt træningsmiljø</w:t>
      </w:r>
      <w:r>
        <w:rPr>
          <w:rFonts w:ascii="Calibri" w:hAnsi="Calibri" w:cs="Calibri"/>
          <w:color w:val="000000"/>
          <w:lang w:val="da-DK"/>
        </w:rPr>
        <w:t xml:space="preserve"> for damer på junior/seniorniveau</w:t>
      </w:r>
      <w:r w:rsidR="00D37BC3">
        <w:rPr>
          <w:rFonts w:ascii="Calibri" w:hAnsi="Calibri" w:cs="Calibri"/>
          <w:color w:val="000000"/>
          <w:lang w:val="da-DK"/>
        </w:rPr>
        <w:t>.</w:t>
      </w:r>
    </w:p>
    <w:p w:rsidR="009D4BAD" w:rsidRPr="009D4BAD" w:rsidRDefault="009D4BAD"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 xml:space="preserve">Producere en politik for deltagelse i internationale </w:t>
      </w:r>
      <w:r w:rsidR="00283460">
        <w:rPr>
          <w:rFonts w:ascii="Calibri" w:hAnsi="Calibri" w:cs="Calibri"/>
          <w:color w:val="000000"/>
          <w:lang w:val="da-DK"/>
        </w:rPr>
        <w:t>stævner</w:t>
      </w:r>
      <w:r>
        <w:rPr>
          <w:rFonts w:ascii="Calibri" w:hAnsi="Calibri" w:cs="Calibri"/>
          <w:color w:val="000000"/>
          <w:lang w:val="da-DK"/>
        </w:rPr>
        <w:t xml:space="preserve"> hvor BTDK ejer rettighederne</w:t>
      </w:r>
      <w:r w:rsidR="00981E80">
        <w:rPr>
          <w:rFonts w:ascii="Calibri" w:hAnsi="Calibri" w:cs="Calibri"/>
          <w:color w:val="000000"/>
          <w:lang w:val="da-DK"/>
        </w:rPr>
        <w:t xml:space="preserve"> at tilmelde</w:t>
      </w:r>
      <w:r>
        <w:rPr>
          <w:rFonts w:ascii="Calibri" w:hAnsi="Calibri" w:cs="Calibri"/>
          <w:color w:val="000000"/>
          <w:lang w:val="da-DK"/>
        </w:rPr>
        <w:t xml:space="preserve"> (f.eks. ITTF World Junior Circuit)</w:t>
      </w:r>
      <w:r w:rsidR="00981E80">
        <w:rPr>
          <w:rFonts w:ascii="Calibri" w:hAnsi="Calibri" w:cs="Calibri"/>
          <w:color w:val="000000"/>
          <w:lang w:val="da-DK"/>
        </w:rPr>
        <w:t>.</w:t>
      </w:r>
    </w:p>
    <w:p w:rsidR="009D4BAD" w:rsidRPr="00981E80" w:rsidRDefault="00981E80"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 xml:space="preserve">Aftale med nogle af de </w:t>
      </w:r>
      <w:r w:rsidR="00283460">
        <w:rPr>
          <w:rFonts w:ascii="Calibri" w:hAnsi="Calibri" w:cs="Calibri"/>
          <w:color w:val="000000"/>
          <w:lang w:val="da-DK"/>
        </w:rPr>
        <w:t>største</w:t>
      </w:r>
      <w:r>
        <w:rPr>
          <w:rFonts w:ascii="Calibri" w:hAnsi="Calibri" w:cs="Calibri"/>
          <w:color w:val="000000"/>
          <w:lang w:val="da-DK"/>
        </w:rPr>
        <w:t xml:space="preserve"> danske klubberne om at </w:t>
      </w:r>
      <w:r w:rsidR="00283460">
        <w:rPr>
          <w:rFonts w:ascii="Calibri" w:hAnsi="Calibri" w:cs="Calibri"/>
          <w:color w:val="000000"/>
          <w:lang w:val="da-DK"/>
        </w:rPr>
        <w:t>besøge</w:t>
      </w:r>
      <w:r>
        <w:rPr>
          <w:rFonts w:ascii="Calibri" w:hAnsi="Calibri" w:cs="Calibri"/>
          <w:color w:val="000000"/>
          <w:lang w:val="da-DK"/>
        </w:rPr>
        <w:t xml:space="preserve"> ungdomsspillere og deres </w:t>
      </w:r>
      <w:r w:rsidR="00834234">
        <w:rPr>
          <w:rFonts w:ascii="Calibri" w:hAnsi="Calibri" w:cs="Calibri"/>
          <w:color w:val="000000"/>
          <w:lang w:val="da-DK"/>
        </w:rPr>
        <w:t>trænere</w:t>
      </w:r>
      <w:r>
        <w:rPr>
          <w:rFonts w:ascii="Calibri" w:hAnsi="Calibri" w:cs="Calibri"/>
          <w:color w:val="000000"/>
          <w:lang w:val="da-DK"/>
        </w:rPr>
        <w:t xml:space="preserve"> i deres </w:t>
      </w:r>
      <w:r w:rsidR="00283460">
        <w:rPr>
          <w:rFonts w:ascii="Calibri" w:hAnsi="Calibri" w:cs="Calibri"/>
          <w:color w:val="000000"/>
          <w:lang w:val="da-DK"/>
        </w:rPr>
        <w:t>hjemmemiljø</w:t>
      </w:r>
      <w:r>
        <w:rPr>
          <w:rFonts w:ascii="Calibri" w:hAnsi="Calibri" w:cs="Calibri"/>
          <w:color w:val="000000"/>
          <w:lang w:val="da-DK"/>
        </w:rPr>
        <w:t xml:space="preserve"> og observere en ”hverdagstr</w:t>
      </w:r>
      <w:r w:rsidR="00283460">
        <w:rPr>
          <w:rFonts w:ascii="Calibri" w:hAnsi="Calibri" w:cs="Calibri"/>
          <w:color w:val="000000"/>
          <w:lang w:val="da-DK"/>
        </w:rPr>
        <w:t>æ</w:t>
      </w:r>
      <w:r>
        <w:rPr>
          <w:rFonts w:ascii="Calibri" w:hAnsi="Calibri" w:cs="Calibri"/>
          <w:color w:val="000000"/>
          <w:lang w:val="da-DK"/>
        </w:rPr>
        <w:t>ning”</w:t>
      </w:r>
      <w:r w:rsidR="00311BFD">
        <w:rPr>
          <w:rFonts w:ascii="Calibri" w:hAnsi="Calibri" w:cs="Calibri"/>
          <w:color w:val="000000"/>
          <w:lang w:val="da-DK"/>
        </w:rPr>
        <w:t xml:space="preserve">. </w:t>
      </w:r>
    </w:p>
    <w:p w:rsidR="00981E80" w:rsidRPr="00981E80" w:rsidRDefault="00981E80"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 xml:space="preserve">Initiere nogen form af lejrsamarbejd med </w:t>
      </w:r>
      <w:r w:rsidR="00834234">
        <w:rPr>
          <w:rFonts w:ascii="Calibri" w:hAnsi="Calibri" w:cs="Calibri"/>
          <w:color w:val="000000"/>
          <w:lang w:val="da-DK"/>
        </w:rPr>
        <w:t>det svenske landshold</w:t>
      </w:r>
      <w:r>
        <w:rPr>
          <w:rFonts w:ascii="Calibri" w:hAnsi="Calibri" w:cs="Calibri"/>
          <w:color w:val="000000"/>
          <w:lang w:val="da-DK"/>
        </w:rPr>
        <w:t>, enten på seniorsiden eller ungdomssiden eller begge.</w:t>
      </w:r>
    </w:p>
    <w:p w:rsidR="00981E80" w:rsidRPr="00311BFD" w:rsidRDefault="00311BFD"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Avancere fra gruppen i holdturneringen på et WJC-</w:t>
      </w:r>
      <w:r w:rsidR="00283460">
        <w:rPr>
          <w:rFonts w:ascii="Calibri" w:hAnsi="Calibri" w:cs="Calibri"/>
          <w:color w:val="000000"/>
          <w:lang w:val="da-DK"/>
        </w:rPr>
        <w:t>stævne</w:t>
      </w:r>
      <w:r>
        <w:rPr>
          <w:rFonts w:ascii="Calibri" w:hAnsi="Calibri" w:cs="Calibri"/>
          <w:color w:val="000000"/>
          <w:lang w:val="da-DK"/>
        </w:rPr>
        <w:t xml:space="preserve">. </w:t>
      </w:r>
    </w:p>
    <w:p w:rsidR="00311BFD" w:rsidRPr="009D4BAD" w:rsidRDefault="00311BFD" w:rsidP="009D4BAD">
      <w:pPr>
        <w:pStyle w:val="NormalWeb"/>
        <w:numPr>
          <w:ilvl w:val="0"/>
          <w:numId w:val="1"/>
        </w:numPr>
        <w:spacing w:before="0" w:beforeAutospacing="0" w:after="160" w:afterAutospacing="0" w:line="256" w:lineRule="auto"/>
        <w:rPr>
          <w:rFonts w:ascii="Calibri" w:hAnsi="Calibri" w:cs="Calibri"/>
          <w:sz w:val="22"/>
          <w:szCs w:val="22"/>
          <w:lang w:val="da-DK"/>
        </w:rPr>
      </w:pPr>
      <w:r>
        <w:rPr>
          <w:rFonts w:ascii="Calibri" w:hAnsi="Calibri" w:cs="Calibri"/>
          <w:color w:val="000000"/>
          <w:lang w:val="da-DK"/>
        </w:rPr>
        <w:t xml:space="preserve">Få klart med assisterende </w:t>
      </w:r>
      <w:r w:rsidR="00283460">
        <w:rPr>
          <w:rFonts w:ascii="Calibri" w:hAnsi="Calibri" w:cs="Calibri"/>
          <w:color w:val="000000"/>
          <w:lang w:val="da-DK"/>
        </w:rPr>
        <w:t>trænere</w:t>
      </w:r>
      <w:r>
        <w:rPr>
          <w:rFonts w:ascii="Calibri" w:hAnsi="Calibri" w:cs="Calibri"/>
          <w:color w:val="000000"/>
          <w:lang w:val="da-DK"/>
        </w:rPr>
        <w:t xml:space="preserve"> for de forskellige ungdomskategorierne</w:t>
      </w:r>
      <w:r w:rsidR="00834234">
        <w:rPr>
          <w:rFonts w:ascii="Calibri" w:hAnsi="Calibri" w:cs="Calibri"/>
          <w:color w:val="000000"/>
          <w:lang w:val="da-DK"/>
        </w:rPr>
        <w:t xml:space="preserve"> med sigtet på et ev. UEM.</w:t>
      </w:r>
    </w:p>
    <w:sectPr w:rsidR="00311BFD" w:rsidRPr="009D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01333"/>
    <w:multiLevelType w:val="hybridMultilevel"/>
    <w:tmpl w:val="17069892"/>
    <w:lvl w:ilvl="0" w:tplc="5FF8456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EF"/>
    <w:rsid w:val="00063A90"/>
    <w:rsid w:val="00091EFB"/>
    <w:rsid w:val="00183856"/>
    <w:rsid w:val="00283460"/>
    <w:rsid w:val="002B5016"/>
    <w:rsid w:val="00311BFD"/>
    <w:rsid w:val="004476EA"/>
    <w:rsid w:val="00650D8E"/>
    <w:rsid w:val="006844ED"/>
    <w:rsid w:val="006E6526"/>
    <w:rsid w:val="00746BF4"/>
    <w:rsid w:val="007F6D6F"/>
    <w:rsid w:val="00834234"/>
    <w:rsid w:val="00981E80"/>
    <w:rsid w:val="009D4BAD"/>
    <w:rsid w:val="00A05EC1"/>
    <w:rsid w:val="00BE07BF"/>
    <w:rsid w:val="00C55758"/>
    <w:rsid w:val="00D37BC3"/>
    <w:rsid w:val="00EB43EF"/>
    <w:rsid w:val="00F5729A"/>
    <w:rsid w:val="00F66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7C93-9B29-472E-A546-B6769C52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B43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6030</Characters>
  <Application>Microsoft Office Word</Application>
  <DocSecurity>0</DocSecurity>
  <Lines>50</Lines>
  <Paragraphs>14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Mallander</dc:creator>
  <cp:keywords/>
  <dc:description/>
  <cp:lastModifiedBy>Carsten Egeholt</cp:lastModifiedBy>
  <cp:revision>2</cp:revision>
  <dcterms:created xsi:type="dcterms:W3CDTF">2019-09-03T08:53:00Z</dcterms:created>
  <dcterms:modified xsi:type="dcterms:W3CDTF">2019-09-03T08:53:00Z</dcterms:modified>
</cp:coreProperties>
</file>